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F290" w14:textId="31D878AC" w:rsidR="0068387A" w:rsidRPr="00CD658D" w:rsidRDefault="0068387A" w:rsidP="003F3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>Приложение №</w:t>
      </w:r>
      <w:r w:rsidR="00BF7430" w:rsidRPr="00BF7430">
        <w:rPr>
          <w:rFonts w:ascii="Times New Roman" w:hAnsi="Times New Roman" w:cs="Times New Roman"/>
          <w:sz w:val="24"/>
          <w:szCs w:val="24"/>
        </w:rPr>
        <w:t>1</w:t>
      </w:r>
      <w:r w:rsidR="00D16121">
        <w:rPr>
          <w:rFonts w:ascii="Times New Roman" w:hAnsi="Times New Roman" w:cs="Times New Roman"/>
          <w:sz w:val="24"/>
          <w:szCs w:val="24"/>
        </w:rPr>
        <w:t>8</w:t>
      </w:r>
    </w:p>
    <w:p w14:paraId="6CD475AC" w14:textId="77777777" w:rsidR="00C47856" w:rsidRPr="00BF7430" w:rsidRDefault="0068387A" w:rsidP="003F3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>к Договору оферт</w:t>
      </w:r>
      <w:r w:rsidR="00D16F42" w:rsidRPr="00BF7430">
        <w:rPr>
          <w:rFonts w:ascii="Times New Roman" w:hAnsi="Times New Roman" w:cs="Times New Roman"/>
          <w:sz w:val="24"/>
          <w:szCs w:val="24"/>
        </w:rPr>
        <w:t>е</w:t>
      </w:r>
      <w:r w:rsidRPr="00BF7430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641311" w:rsidRPr="00BF7430">
        <w:rPr>
          <w:rFonts w:ascii="Times New Roman" w:hAnsi="Times New Roman" w:cs="Times New Roman"/>
          <w:sz w:val="24"/>
          <w:szCs w:val="24"/>
        </w:rPr>
        <w:t>транспортно</w:t>
      </w:r>
      <w:r w:rsidRPr="00BF7430">
        <w:rPr>
          <w:rFonts w:ascii="Times New Roman" w:hAnsi="Times New Roman" w:cs="Times New Roman"/>
          <w:sz w:val="24"/>
          <w:szCs w:val="24"/>
        </w:rPr>
        <w:t>-экспедиционных услуг по перевозке г</w:t>
      </w:r>
      <w:r w:rsidR="00C47856" w:rsidRPr="00BF7430">
        <w:rPr>
          <w:rFonts w:ascii="Times New Roman" w:hAnsi="Times New Roman" w:cs="Times New Roman"/>
          <w:sz w:val="24"/>
          <w:szCs w:val="24"/>
        </w:rPr>
        <w:t xml:space="preserve">рузов автомобильным транспортом </w:t>
      </w:r>
    </w:p>
    <w:p w14:paraId="2DB32EF6" w14:textId="3C9628A9" w:rsidR="00FE2CA9" w:rsidRPr="00BF7430" w:rsidRDefault="00D84925" w:rsidP="003F3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450F6F">
        <w:rPr>
          <w:rFonts w:ascii="Times New Roman" w:hAnsi="Times New Roman" w:cs="Times New Roman"/>
          <w:sz w:val="24"/>
          <w:szCs w:val="24"/>
        </w:rPr>
        <w:t xml:space="preserve">от </w:t>
      </w:r>
      <w:r w:rsidR="00981076">
        <w:rPr>
          <w:rFonts w:ascii="Times New Roman" w:hAnsi="Times New Roman" w:cs="Times New Roman"/>
          <w:sz w:val="24"/>
          <w:szCs w:val="24"/>
        </w:rPr>
        <w:t>20.02.2023</w:t>
      </w:r>
      <w:r w:rsidR="00450F6F">
        <w:rPr>
          <w:rFonts w:ascii="Times New Roman" w:hAnsi="Times New Roman" w:cs="Times New Roman"/>
          <w:sz w:val="24"/>
          <w:szCs w:val="24"/>
        </w:rPr>
        <w:t>г.</w:t>
      </w:r>
      <w:r w:rsidR="00C47856" w:rsidRPr="00BF7430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</w:p>
    <w:p w14:paraId="4E1D675C" w14:textId="77777777" w:rsidR="00C47856" w:rsidRPr="00BF7430" w:rsidRDefault="00C47856" w:rsidP="003F3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132603" w14:textId="53B0F6BE" w:rsidR="0068387A" w:rsidRPr="00BF7430" w:rsidRDefault="002A5A43" w:rsidP="003F30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430">
        <w:rPr>
          <w:rFonts w:ascii="Times New Roman" w:hAnsi="Times New Roman" w:cs="Times New Roman"/>
          <w:b/>
          <w:sz w:val="24"/>
          <w:szCs w:val="24"/>
        </w:rPr>
        <w:t xml:space="preserve">Порядок работы с </w:t>
      </w:r>
      <w:r w:rsidR="00C47856" w:rsidRPr="00BF7430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BF7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21">
        <w:rPr>
          <w:rFonts w:ascii="Times New Roman" w:hAnsi="Times New Roman"/>
          <w:b/>
        </w:rPr>
        <w:t>ООО «ТД «</w:t>
      </w:r>
      <w:proofErr w:type="spellStart"/>
      <w:r w:rsidR="00D16121">
        <w:rPr>
          <w:rFonts w:ascii="Times New Roman" w:hAnsi="Times New Roman"/>
          <w:b/>
        </w:rPr>
        <w:t>Абрау</w:t>
      </w:r>
      <w:proofErr w:type="spellEnd"/>
      <w:r w:rsidR="00D16121">
        <w:rPr>
          <w:rFonts w:ascii="Times New Roman" w:hAnsi="Times New Roman"/>
          <w:b/>
        </w:rPr>
        <w:t xml:space="preserve"> Юг</w:t>
      </w:r>
      <w:r w:rsidR="00CD658D" w:rsidRPr="00D41063">
        <w:rPr>
          <w:rFonts w:ascii="Times New Roman" w:hAnsi="Times New Roman"/>
          <w:b/>
        </w:rPr>
        <w:t>»</w:t>
      </w:r>
    </w:p>
    <w:p w14:paraId="4EA62904" w14:textId="67A2A3EC" w:rsidR="0068387A" w:rsidRPr="00BF7430" w:rsidRDefault="00CF3A63" w:rsidP="003F3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="00981076">
        <w:rPr>
          <w:rFonts w:ascii="Times New Roman" w:hAnsi="Times New Roman" w:cs="Times New Roman"/>
          <w:sz w:val="24"/>
          <w:szCs w:val="24"/>
        </w:rPr>
        <w:t>от 15.03.2023</w:t>
      </w:r>
      <w:r w:rsidR="0068387A" w:rsidRPr="00BF7430">
        <w:rPr>
          <w:rFonts w:ascii="Times New Roman" w:hAnsi="Times New Roman" w:cs="Times New Roman"/>
          <w:sz w:val="24"/>
          <w:szCs w:val="24"/>
        </w:rPr>
        <w:t>г.</w:t>
      </w:r>
    </w:p>
    <w:p w14:paraId="578055D2" w14:textId="77777777" w:rsidR="00C7220E" w:rsidRDefault="00C7220E" w:rsidP="003F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BFBF3" w14:textId="77777777" w:rsidR="00564874" w:rsidRDefault="00564874" w:rsidP="003F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0CEE0" w14:textId="7A1204C2" w:rsidR="00564874" w:rsidRPr="00DB6E8D" w:rsidRDefault="00C27782" w:rsidP="00564874">
      <w:pPr>
        <w:pStyle w:val="TableParagraph"/>
        <w:numPr>
          <w:ilvl w:val="0"/>
          <w:numId w:val="27"/>
        </w:numPr>
        <w:tabs>
          <w:tab w:val="left" w:pos="906"/>
          <w:tab w:val="left" w:pos="1968"/>
          <w:tab w:val="left" w:pos="3369"/>
          <w:tab w:val="left" w:pos="5062"/>
        </w:tabs>
        <w:spacing w:line="276" w:lineRule="auto"/>
        <w:ind w:left="360" w:right="144"/>
        <w:jc w:val="both"/>
        <w:rPr>
          <w:b/>
          <w:w w:val="105"/>
          <w:u w:val="single"/>
        </w:rPr>
      </w:pPr>
      <w:r w:rsidRPr="00DB6E8D">
        <w:rPr>
          <w:b/>
          <w:w w:val="105"/>
          <w:u w:val="single"/>
        </w:rPr>
        <w:t>О</w:t>
      </w:r>
      <w:r w:rsidR="00564874" w:rsidRPr="00DB6E8D">
        <w:rPr>
          <w:b/>
          <w:w w:val="105"/>
          <w:u w:val="single"/>
        </w:rPr>
        <w:t>пределения:</w:t>
      </w:r>
    </w:p>
    <w:p w14:paraId="06DD105D" w14:textId="689D1AAC" w:rsidR="00564874" w:rsidRPr="00B14075" w:rsidRDefault="00C533C1" w:rsidP="00564874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Theme="minorHAnsi"/>
          <w:color w:val="000000"/>
          <w:spacing w:val="2"/>
        </w:rPr>
      </w:pPr>
      <w:r w:rsidRPr="00B14075">
        <w:rPr>
          <w:rFonts w:eastAsiaTheme="minorHAnsi"/>
          <w:color w:val="000000"/>
          <w:spacing w:val="2"/>
        </w:rPr>
        <w:t>1</w:t>
      </w:r>
      <w:r w:rsidR="00564874" w:rsidRPr="00B14075">
        <w:rPr>
          <w:rFonts w:eastAsiaTheme="minorHAnsi"/>
          <w:color w:val="000000"/>
          <w:spacing w:val="2"/>
        </w:rPr>
        <w:t xml:space="preserve">.1. Клиент - </w:t>
      </w:r>
      <w:r w:rsidR="00D16121">
        <w:rPr>
          <w:b/>
        </w:rPr>
        <w:t>ООО «ТД «</w:t>
      </w:r>
      <w:proofErr w:type="spellStart"/>
      <w:r w:rsidR="00D16121">
        <w:rPr>
          <w:b/>
        </w:rPr>
        <w:t>Абрау</w:t>
      </w:r>
      <w:proofErr w:type="spellEnd"/>
      <w:r w:rsidR="00D16121">
        <w:rPr>
          <w:b/>
        </w:rPr>
        <w:t xml:space="preserve"> Юг</w:t>
      </w:r>
      <w:r w:rsidR="00CF3A63" w:rsidRPr="00B14075">
        <w:rPr>
          <w:b/>
        </w:rPr>
        <w:t>»</w:t>
      </w:r>
      <w:r w:rsidR="00564874" w:rsidRPr="00B14075">
        <w:rPr>
          <w:rFonts w:eastAsiaTheme="minorHAnsi"/>
          <w:color w:val="000000"/>
          <w:spacing w:val="2"/>
        </w:rPr>
        <w:t>.</w:t>
      </w:r>
    </w:p>
    <w:p w14:paraId="69C980F8" w14:textId="0E2CA91E" w:rsidR="00564874" w:rsidRPr="00B14075" w:rsidRDefault="00C533C1" w:rsidP="00564874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Theme="minorHAnsi"/>
          <w:color w:val="000000"/>
          <w:spacing w:val="2"/>
        </w:rPr>
      </w:pPr>
      <w:r w:rsidRPr="00B14075">
        <w:rPr>
          <w:rFonts w:eastAsiaTheme="minorHAnsi"/>
          <w:color w:val="000000"/>
          <w:spacing w:val="2"/>
        </w:rPr>
        <w:t>1</w:t>
      </w:r>
      <w:r w:rsidR="00564874" w:rsidRPr="00B14075">
        <w:rPr>
          <w:rFonts w:eastAsiaTheme="minorHAnsi"/>
          <w:color w:val="000000"/>
          <w:spacing w:val="2"/>
        </w:rPr>
        <w:t>.2. Экспедитор – ООО «КУБИС Транс», ООО «ОГК», ООО «</w:t>
      </w:r>
      <w:proofErr w:type="spellStart"/>
      <w:r w:rsidR="00564874" w:rsidRPr="00B14075">
        <w:rPr>
          <w:rFonts w:eastAsiaTheme="minorHAnsi"/>
          <w:color w:val="000000"/>
          <w:spacing w:val="2"/>
        </w:rPr>
        <w:t>ЮгАвто</w:t>
      </w:r>
      <w:proofErr w:type="spellEnd"/>
      <w:r w:rsidR="00564874" w:rsidRPr="00B14075">
        <w:rPr>
          <w:rFonts w:eastAsiaTheme="minorHAnsi"/>
          <w:color w:val="000000"/>
          <w:spacing w:val="2"/>
        </w:rPr>
        <w:t>»</w:t>
      </w:r>
      <w:r w:rsidR="00DA4A21" w:rsidRPr="00B14075">
        <w:rPr>
          <w:rFonts w:eastAsiaTheme="minorHAnsi"/>
          <w:color w:val="000000"/>
          <w:spacing w:val="2"/>
        </w:rPr>
        <w:t>, ООО «ВОЛНА».</w:t>
      </w:r>
    </w:p>
    <w:p w14:paraId="7265AB58" w14:textId="6A018D93" w:rsidR="00564874" w:rsidRPr="00B14075" w:rsidRDefault="00C533C1" w:rsidP="00564874">
      <w:pPr>
        <w:spacing w:after="0" w:line="276" w:lineRule="auto"/>
        <w:jc w:val="both"/>
        <w:rPr>
          <w:rFonts w:ascii="Times New Roman" w:hAnsi="Times New Roman" w:cs="Times New Roman"/>
          <w:color w:val="0070C0"/>
          <w:spacing w:val="2"/>
        </w:rPr>
      </w:pPr>
      <w:r w:rsidRPr="00B14075">
        <w:rPr>
          <w:rFonts w:ascii="Times New Roman" w:hAnsi="Times New Roman" w:cs="Times New Roman"/>
          <w:color w:val="000000"/>
          <w:spacing w:val="2"/>
        </w:rPr>
        <w:t>1</w:t>
      </w:r>
      <w:r w:rsidR="00564874" w:rsidRPr="00B14075">
        <w:rPr>
          <w:rFonts w:ascii="Times New Roman" w:hAnsi="Times New Roman" w:cs="Times New Roman"/>
          <w:color w:val="000000"/>
          <w:spacing w:val="2"/>
        </w:rPr>
        <w:t>.3. Исполнитель</w:t>
      </w:r>
      <w:r w:rsidR="00B14075">
        <w:rPr>
          <w:rFonts w:ascii="Times New Roman" w:hAnsi="Times New Roman" w:cs="Times New Roman"/>
          <w:color w:val="000000"/>
          <w:spacing w:val="2"/>
        </w:rPr>
        <w:t xml:space="preserve"> (Перевозчик)</w:t>
      </w:r>
      <w:r w:rsidR="00564874" w:rsidRPr="00B14075">
        <w:rPr>
          <w:rFonts w:ascii="Times New Roman" w:hAnsi="Times New Roman" w:cs="Times New Roman"/>
          <w:color w:val="000000"/>
          <w:spacing w:val="2"/>
        </w:rPr>
        <w:t xml:space="preserve"> – индивидуальный предприниматель или юридическое лицо подписавшее Заявку к Договору оферте на оказание транспортно-экспедиционных услуг по перевозке грузов автомобильным транспортом размещённому в сети Интернет на сайте </w:t>
      </w:r>
      <w:hyperlink r:id="rId6" w:history="1">
        <w:r w:rsidR="00564874" w:rsidRPr="00B14075">
          <w:rPr>
            <w:rFonts w:ascii="Times New Roman" w:hAnsi="Times New Roman" w:cs="Times New Roman"/>
            <w:color w:val="0070C0"/>
            <w:spacing w:val="2"/>
          </w:rPr>
          <w:t>https://kubis.ru/public-offer/</w:t>
        </w:r>
      </w:hyperlink>
      <w:r w:rsidRPr="00B14075">
        <w:rPr>
          <w:rFonts w:ascii="Times New Roman" w:hAnsi="Times New Roman" w:cs="Times New Roman"/>
          <w:color w:val="0070C0"/>
          <w:spacing w:val="2"/>
        </w:rPr>
        <w:t>.</w:t>
      </w:r>
      <w:r w:rsidR="00564874" w:rsidRPr="00B14075">
        <w:rPr>
          <w:rFonts w:ascii="Times New Roman" w:hAnsi="Times New Roman" w:cs="Times New Roman"/>
          <w:color w:val="0070C0"/>
          <w:spacing w:val="2"/>
        </w:rPr>
        <w:t xml:space="preserve"> </w:t>
      </w:r>
    </w:p>
    <w:p w14:paraId="4C6BE8ED" w14:textId="77777777" w:rsidR="00C27782" w:rsidRPr="00B14075" w:rsidRDefault="00C27782" w:rsidP="00564874">
      <w:pPr>
        <w:spacing w:after="0" w:line="276" w:lineRule="auto"/>
        <w:jc w:val="both"/>
        <w:rPr>
          <w:rFonts w:ascii="Times New Roman" w:hAnsi="Times New Roman" w:cs="Times New Roman"/>
          <w:color w:val="0070C0"/>
          <w:spacing w:val="2"/>
        </w:rPr>
      </w:pPr>
    </w:p>
    <w:p w14:paraId="62D3A111" w14:textId="77777777" w:rsidR="00C27782" w:rsidRPr="00B14075" w:rsidRDefault="00C27782" w:rsidP="00564874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</w:rPr>
      </w:pPr>
    </w:p>
    <w:p w14:paraId="5DDD621B" w14:textId="77777777" w:rsidR="00564874" w:rsidRPr="00B14075" w:rsidRDefault="00564874" w:rsidP="003F30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314619" w14:textId="3BFC2E57" w:rsidR="00BF7430" w:rsidRDefault="00CD658D" w:rsidP="00054F5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3"/>
          <w:u w:val="single"/>
        </w:rPr>
      </w:pPr>
      <w:r w:rsidRPr="00B14075">
        <w:rPr>
          <w:rFonts w:ascii="Times New Roman" w:hAnsi="Times New Roman" w:cs="Times New Roman"/>
          <w:b/>
          <w:i/>
          <w:iCs/>
          <w:color w:val="000000"/>
          <w:spacing w:val="3"/>
        </w:rPr>
        <w:t>2</w:t>
      </w:r>
      <w:r w:rsidR="00BF7430" w:rsidRPr="00B14075">
        <w:rPr>
          <w:rFonts w:ascii="Times New Roman" w:hAnsi="Times New Roman" w:cs="Times New Roman"/>
          <w:b/>
          <w:i/>
          <w:iCs/>
          <w:color w:val="000000"/>
          <w:spacing w:val="3"/>
        </w:rPr>
        <w:t xml:space="preserve">. </w:t>
      </w:r>
      <w:r w:rsidR="00D16121">
        <w:rPr>
          <w:rFonts w:ascii="Times New Roman" w:hAnsi="Times New Roman" w:cs="Times New Roman"/>
          <w:b/>
          <w:i/>
          <w:iCs/>
          <w:color w:val="000000"/>
          <w:spacing w:val="3"/>
          <w:u w:val="single"/>
        </w:rPr>
        <w:t>Предмет</w:t>
      </w:r>
      <w:r w:rsidR="00C27782" w:rsidRPr="00B14075">
        <w:rPr>
          <w:rFonts w:ascii="Times New Roman" w:hAnsi="Times New Roman" w:cs="Times New Roman"/>
          <w:b/>
          <w:i/>
          <w:iCs/>
          <w:color w:val="000000"/>
          <w:spacing w:val="3"/>
          <w:u w:val="single"/>
        </w:rPr>
        <w:t>:</w:t>
      </w:r>
    </w:p>
    <w:p w14:paraId="25EBC0A7" w14:textId="77777777" w:rsidR="00D16121" w:rsidRPr="00B14075" w:rsidRDefault="00D16121" w:rsidP="00054F5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3"/>
          <w:u w:val="single"/>
        </w:rPr>
      </w:pPr>
    </w:p>
    <w:p w14:paraId="60A18D68" w14:textId="2BF0D428" w:rsidR="00C27782" w:rsidRPr="00B14075" w:rsidRDefault="00D16121" w:rsidP="00C27782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131C" w:rsidRPr="00B14075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Исполнитель</w:t>
      </w:r>
      <w:r w:rsidRPr="00D16121">
        <w:rPr>
          <w:rFonts w:ascii="Times New Roman" w:hAnsi="Times New Roman" w:cs="Times New Roman"/>
        </w:rPr>
        <w:t xml:space="preserve"> обязуется доставлять вверенный ему грузоотправителем (Клиентом или иным лицом, им указанным) груз в пункт назначения (место разгрузки) и выдавать его уполномоченному на получение груза лицу (грузополучателю), а </w:t>
      </w:r>
      <w:r>
        <w:rPr>
          <w:rFonts w:ascii="Times New Roman" w:hAnsi="Times New Roman" w:cs="Times New Roman"/>
        </w:rPr>
        <w:t>Экспедитор</w:t>
      </w:r>
      <w:r w:rsidRPr="00D16121">
        <w:rPr>
          <w:rFonts w:ascii="Times New Roman" w:hAnsi="Times New Roman" w:cs="Times New Roman"/>
        </w:rPr>
        <w:t xml:space="preserve"> обязуется уплачивать за перевозку груза установленную плату.</w:t>
      </w:r>
    </w:p>
    <w:p w14:paraId="7331FFB1" w14:textId="7BC7474A" w:rsidR="00F23C8E" w:rsidRPr="00B14075" w:rsidRDefault="003A0769" w:rsidP="00D16121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hAnsi="Times New Roman" w:cs="Times New Roman"/>
        </w:rPr>
      </w:pPr>
      <w:r w:rsidRPr="00B14075">
        <w:rPr>
          <w:rFonts w:ascii="Times New Roman" w:hAnsi="Times New Roman" w:cs="Times New Roman"/>
        </w:rPr>
        <w:t xml:space="preserve">2.2. </w:t>
      </w:r>
      <w:r w:rsidR="00D16121">
        <w:rPr>
          <w:rFonts w:ascii="Times New Roman" w:hAnsi="Times New Roman" w:cs="Times New Roman"/>
        </w:rPr>
        <w:t>Исполнитель оказывает Экспедитору</w:t>
      </w:r>
      <w:r w:rsidR="00D16121" w:rsidRPr="00D16121">
        <w:rPr>
          <w:rFonts w:ascii="Times New Roman" w:hAnsi="Times New Roman" w:cs="Times New Roman"/>
        </w:rPr>
        <w:t xml:space="preserve"> по согласованию с ним дополнительные услуги, связанные с перевозкой груза.</w:t>
      </w:r>
    </w:p>
    <w:p w14:paraId="735A29B5" w14:textId="77777777" w:rsidR="00054F5D" w:rsidRPr="00B14075" w:rsidRDefault="00054F5D" w:rsidP="00054F5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</w:p>
    <w:p w14:paraId="673DC9D6" w14:textId="66EE21D4" w:rsidR="00DB6E8D" w:rsidRPr="00DB6E8D" w:rsidRDefault="00DB6E8D" w:rsidP="00054F5D">
      <w:pPr>
        <w:rPr>
          <w:rFonts w:ascii="Times New Roman" w:hAnsi="Times New Roman" w:cs="Times New Roman"/>
          <w:b/>
          <w:color w:val="000000"/>
          <w:u w:val="single"/>
        </w:rPr>
      </w:pPr>
      <w:r w:rsidRPr="00DB6E8D">
        <w:rPr>
          <w:rFonts w:ascii="Times New Roman" w:hAnsi="Times New Roman" w:cs="Times New Roman"/>
          <w:b/>
          <w:color w:val="000000"/>
          <w:u w:val="single"/>
        </w:rPr>
        <w:t>3. Обязанности Исполнителя</w:t>
      </w:r>
    </w:p>
    <w:p w14:paraId="1BF14341" w14:textId="5894C118" w:rsidR="0035321D" w:rsidRDefault="006A131C" w:rsidP="00D161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4075">
        <w:rPr>
          <w:rFonts w:ascii="Times New Roman" w:hAnsi="Times New Roman" w:cs="Times New Roman"/>
        </w:rPr>
        <w:t xml:space="preserve">3.1. </w:t>
      </w:r>
      <w:r w:rsidR="00D16121">
        <w:rPr>
          <w:rFonts w:ascii="Times New Roman" w:hAnsi="Times New Roman" w:cs="Times New Roman"/>
        </w:rPr>
        <w:t xml:space="preserve">Исполнитель обязуется принять от Экспедитора </w:t>
      </w:r>
      <w:r w:rsidR="00D16121" w:rsidRPr="00D16121">
        <w:rPr>
          <w:rFonts w:ascii="Times New Roman" w:hAnsi="Times New Roman" w:cs="Times New Roman"/>
        </w:rPr>
        <w:t>Заявку на перевозку и обеспечить подачу подвижного состава на пункт погрузки в указанный день и время. Принятие Заявки подтверждается ее подписанием Перевозчиком и направлением ее подписанной скан - копии.</w:t>
      </w:r>
    </w:p>
    <w:p w14:paraId="551F927E" w14:textId="4B8013A7" w:rsidR="002C0458" w:rsidRPr="00B14075" w:rsidRDefault="00DB6E8D" w:rsidP="00D161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C0458">
        <w:rPr>
          <w:rFonts w:ascii="Times New Roman" w:hAnsi="Times New Roman" w:cs="Times New Roman"/>
        </w:rPr>
        <w:t>2. Исполнитель</w:t>
      </w:r>
      <w:r w:rsidR="002C0458" w:rsidRPr="002C0458">
        <w:rPr>
          <w:rFonts w:ascii="Times New Roman" w:hAnsi="Times New Roman" w:cs="Times New Roman"/>
        </w:rPr>
        <w:t xml:space="preserve"> обязан подавать под погрузку исправный подвижной </w:t>
      </w:r>
      <w:proofErr w:type="gramStart"/>
      <w:r w:rsidR="002C0458" w:rsidRPr="002C0458">
        <w:rPr>
          <w:rFonts w:ascii="Times New Roman" w:hAnsi="Times New Roman" w:cs="Times New Roman"/>
        </w:rPr>
        <w:t>состав  в</w:t>
      </w:r>
      <w:proofErr w:type="gramEnd"/>
      <w:r w:rsidR="002C0458" w:rsidRPr="002C0458">
        <w:rPr>
          <w:rFonts w:ascii="Times New Roman" w:hAnsi="Times New Roman" w:cs="Times New Roman"/>
        </w:rPr>
        <w:t xml:space="preserve"> состоянии, пригодном для перевозки данного вида груза и отвечающем санитарным требованиям.</w:t>
      </w:r>
    </w:p>
    <w:p w14:paraId="4206FD19" w14:textId="01083D67" w:rsidR="0035321D" w:rsidRDefault="00DB6E8D" w:rsidP="00BE45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C0458">
        <w:rPr>
          <w:rFonts w:ascii="Times New Roman" w:hAnsi="Times New Roman" w:cs="Times New Roman"/>
        </w:rPr>
        <w:t>3. Исполнитель</w:t>
      </w:r>
      <w:r w:rsidR="002C0458" w:rsidRPr="002C0458">
        <w:rPr>
          <w:rFonts w:ascii="Times New Roman" w:hAnsi="Times New Roman" w:cs="Times New Roman"/>
        </w:rPr>
        <w:t xml:space="preserve"> гарантирует, что все его водители обладают надлежащими водительскими удостоверениями и другими документами, отвечающими требованиям законодательства Российской Федерации и международным правилам перевозки.</w:t>
      </w:r>
    </w:p>
    <w:p w14:paraId="3DBB2B0F" w14:textId="22997A64" w:rsidR="002C0458" w:rsidRDefault="00DB6E8D" w:rsidP="00BE45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C0458">
        <w:rPr>
          <w:rFonts w:ascii="Times New Roman" w:hAnsi="Times New Roman" w:cs="Times New Roman"/>
        </w:rPr>
        <w:t xml:space="preserve">4. </w:t>
      </w:r>
      <w:r w:rsidR="002C0458" w:rsidRPr="002C0458">
        <w:rPr>
          <w:rFonts w:ascii="Times New Roman" w:hAnsi="Times New Roman" w:cs="Times New Roman"/>
        </w:rPr>
        <w:t xml:space="preserve">Водитель транспортного средства должен быть </w:t>
      </w:r>
      <w:proofErr w:type="gramStart"/>
      <w:r w:rsidR="002C0458" w:rsidRPr="002C0458">
        <w:rPr>
          <w:rFonts w:ascii="Times New Roman" w:hAnsi="Times New Roman" w:cs="Times New Roman"/>
        </w:rPr>
        <w:t>обеспеченным  мобильной</w:t>
      </w:r>
      <w:proofErr w:type="gramEnd"/>
      <w:r w:rsidR="002C0458" w:rsidRPr="002C0458">
        <w:rPr>
          <w:rFonts w:ascii="Times New Roman" w:hAnsi="Times New Roman" w:cs="Times New Roman"/>
        </w:rPr>
        <w:t xml:space="preserve"> телефонной связью (в том числе номерами телефонов  </w:t>
      </w:r>
      <w:r w:rsidR="002C0458">
        <w:rPr>
          <w:rFonts w:ascii="Times New Roman" w:hAnsi="Times New Roman" w:cs="Times New Roman"/>
        </w:rPr>
        <w:t>Экспедитора</w:t>
      </w:r>
      <w:r w:rsidR="002C0458" w:rsidRPr="002C0458">
        <w:rPr>
          <w:rFonts w:ascii="Times New Roman" w:hAnsi="Times New Roman" w:cs="Times New Roman"/>
        </w:rPr>
        <w:t>,  а  также  достаточным  количеством  денежных  средств  на  лицевом  счете  абонента).</w:t>
      </w:r>
    </w:p>
    <w:p w14:paraId="55DFD432" w14:textId="6F608168" w:rsidR="002C0458" w:rsidRDefault="00DB6E8D" w:rsidP="00BE45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C0458">
        <w:rPr>
          <w:rFonts w:ascii="Times New Roman" w:hAnsi="Times New Roman" w:cs="Times New Roman"/>
        </w:rPr>
        <w:t xml:space="preserve">5. </w:t>
      </w:r>
      <w:r w:rsidR="002C0458" w:rsidRPr="002C0458">
        <w:rPr>
          <w:rFonts w:ascii="Times New Roman" w:hAnsi="Times New Roman" w:cs="Times New Roman"/>
        </w:rPr>
        <w:t>Обеспечить перевозку груза в пункт назначения и сдачу его уполномоченному представителю грузополучателя и (или) Клиента с должным качеством без потерь</w:t>
      </w:r>
      <w:r>
        <w:rPr>
          <w:rFonts w:ascii="Times New Roman" w:hAnsi="Times New Roman" w:cs="Times New Roman"/>
        </w:rPr>
        <w:t xml:space="preserve">, повреждений и порчи, в сроки </w:t>
      </w:r>
      <w:r w:rsidR="002C0458" w:rsidRPr="002C0458">
        <w:rPr>
          <w:rFonts w:ascii="Times New Roman" w:hAnsi="Times New Roman" w:cs="Times New Roman"/>
        </w:rPr>
        <w:t xml:space="preserve">и в соответствии с технологией организации и осуществления перевозок. При передаче груза представителю грузополучателя водитель </w:t>
      </w:r>
      <w:r>
        <w:rPr>
          <w:rFonts w:ascii="Times New Roman" w:hAnsi="Times New Roman" w:cs="Times New Roman"/>
        </w:rPr>
        <w:lastRenderedPageBreak/>
        <w:t>Исполнителя</w:t>
      </w:r>
      <w:r w:rsidR="002C0458" w:rsidRPr="002C0458">
        <w:rPr>
          <w:rFonts w:ascii="Times New Roman" w:hAnsi="Times New Roman" w:cs="Times New Roman"/>
        </w:rPr>
        <w:t xml:space="preserve"> обязуется проверить полномочия представителя грузополучателя, а также запросить копию доверенности, подтверждающей полномочия представителя на получение груза.</w:t>
      </w:r>
    </w:p>
    <w:p w14:paraId="70160FE6" w14:textId="0BBFB5BE" w:rsidR="00DB6E8D" w:rsidRDefault="00DB6E8D" w:rsidP="00BE45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Информировать Экспедитор</w:t>
      </w:r>
      <w:r w:rsidRPr="00DB6E8D">
        <w:rPr>
          <w:rFonts w:ascii="Times New Roman" w:hAnsi="Times New Roman" w:cs="Times New Roman"/>
        </w:rPr>
        <w:t>а обо всех случаях вынужденной задержки транспортных средств в пути его следования и в местах разгрузки, препятствующих своевременной доставке груза.</w:t>
      </w:r>
    </w:p>
    <w:p w14:paraId="05BEE6B4" w14:textId="55D1EA69" w:rsidR="00DB6E8D" w:rsidRPr="00DB6E8D" w:rsidRDefault="00DB6E8D" w:rsidP="00DB6E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Исполнитель обязуется передавать Экспедитору</w:t>
      </w:r>
      <w:r w:rsidRPr="00DB6E8D">
        <w:rPr>
          <w:rFonts w:ascii="Times New Roman" w:hAnsi="Times New Roman" w:cs="Times New Roman"/>
        </w:rPr>
        <w:t xml:space="preserve"> полную и достоверную информацию о произведенном перегрузе а</w:t>
      </w:r>
      <w:r>
        <w:rPr>
          <w:rFonts w:ascii="Times New Roman" w:hAnsi="Times New Roman" w:cs="Times New Roman"/>
        </w:rPr>
        <w:t>лкогольной продукции в течение 5 (пят</w:t>
      </w:r>
      <w:r w:rsidRPr="00DB6E8D">
        <w:rPr>
          <w:rFonts w:ascii="Times New Roman" w:hAnsi="Times New Roman" w:cs="Times New Roman"/>
        </w:rPr>
        <w:t xml:space="preserve">и) </w:t>
      </w:r>
      <w:proofErr w:type="gramStart"/>
      <w:r w:rsidRPr="00DB6E8D">
        <w:rPr>
          <w:rFonts w:ascii="Times New Roman" w:hAnsi="Times New Roman" w:cs="Times New Roman"/>
        </w:rPr>
        <w:t>часов  с</w:t>
      </w:r>
      <w:proofErr w:type="gramEnd"/>
      <w:r w:rsidRPr="00DB6E8D">
        <w:rPr>
          <w:rFonts w:ascii="Times New Roman" w:hAnsi="Times New Roman" w:cs="Times New Roman"/>
        </w:rPr>
        <w:t xml:space="preserve"> момента перегруза, но в л</w:t>
      </w:r>
      <w:r>
        <w:rPr>
          <w:rFonts w:ascii="Times New Roman" w:hAnsi="Times New Roman" w:cs="Times New Roman"/>
        </w:rPr>
        <w:t>юбом случае не позднее, чем за 2 (два</w:t>
      </w:r>
      <w:r w:rsidRPr="00DB6E8D">
        <w:rPr>
          <w:rFonts w:ascii="Times New Roman" w:hAnsi="Times New Roman" w:cs="Times New Roman"/>
        </w:rPr>
        <w:t>) час до окончания рабочего дня, в котором осуществлен перегруз алкогольной продукции. Под рабочим днем в настоящем пункте понимаются календарные сутки, которые исчисляются с 00 ч.00 мин. до 23 ч. 59 мин. по московскому времени. Информация о пере</w:t>
      </w:r>
      <w:r>
        <w:rPr>
          <w:rFonts w:ascii="Times New Roman" w:hAnsi="Times New Roman" w:cs="Times New Roman"/>
        </w:rPr>
        <w:t xml:space="preserve">грузах направляется </w:t>
      </w:r>
      <w:proofErr w:type="spellStart"/>
      <w:r>
        <w:rPr>
          <w:rFonts w:ascii="Times New Roman" w:hAnsi="Times New Roman" w:cs="Times New Roman"/>
        </w:rPr>
        <w:t>Исполниетлем</w:t>
      </w:r>
      <w:proofErr w:type="spellEnd"/>
      <w:r w:rsidRPr="00DB6E8D">
        <w:rPr>
          <w:rFonts w:ascii="Times New Roman" w:hAnsi="Times New Roman" w:cs="Times New Roman"/>
        </w:rPr>
        <w:t xml:space="preserve"> по адресу электронной почты </w:t>
      </w:r>
      <w:r>
        <w:rPr>
          <w:rFonts w:ascii="Times New Roman" w:hAnsi="Times New Roman" w:cs="Times New Roman"/>
        </w:rPr>
        <w:t>Экспедитора</w:t>
      </w:r>
      <w:r w:rsidRPr="00DB6E8D">
        <w:rPr>
          <w:rFonts w:ascii="Times New Roman" w:hAnsi="Times New Roman" w:cs="Times New Roman"/>
        </w:rPr>
        <w:t xml:space="preserve"> в виде электронного сообщения содержащего сведения о:</w:t>
      </w:r>
    </w:p>
    <w:p w14:paraId="07A52BA9" w14:textId="77777777" w:rsidR="00DB6E8D" w:rsidRPr="00DB6E8D" w:rsidRDefault="00DB6E8D" w:rsidP="00DB6E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6E8D">
        <w:rPr>
          <w:rFonts w:ascii="Times New Roman" w:hAnsi="Times New Roman" w:cs="Times New Roman"/>
        </w:rPr>
        <w:t>- дате совершения перегруза</w:t>
      </w:r>
    </w:p>
    <w:p w14:paraId="6688A292" w14:textId="77777777" w:rsidR="00DB6E8D" w:rsidRPr="00DB6E8D" w:rsidRDefault="00DB6E8D" w:rsidP="00DB6E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6E8D">
        <w:rPr>
          <w:rFonts w:ascii="Times New Roman" w:hAnsi="Times New Roman" w:cs="Times New Roman"/>
        </w:rPr>
        <w:t>- регистрационном номере нового транспортного средства</w:t>
      </w:r>
    </w:p>
    <w:p w14:paraId="22D1B360" w14:textId="77777777" w:rsidR="00DB6E8D" w:rsidRPr="00DB6E8D" w:rsidRDefault="00DB6E8D" w:rsidP="00DB6E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6E8D">
        <w:rPr>
          <w:rFonts w:ascii="Times New Roman" w:hAnsi="Times New Roman" w:cs="Times New Roman"/>
        </w:rPr>
        <w:t>- регистрационном знаке нового прицепа</w:t>
      </w:r>
    </w:p>
    <w:p w14:paraId="61DB38C6" w14:textId="77777777" w:rsidR="00DB6E8D" w:rsidRPr="00DB6E8D" w:rsidRDefault="00DB6E8D" w:rsidP="00DB6E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6E8D">
        <w:rPr>
          <w:rFonts w:ascii="Times New Roman" w:hAnsi="Times New Roman" w:cs="Times New Roman"/>
        </w:rPr>
        <w:t>- ФИО нового водителя</w:t>
      </w:r>
    </w:p>
    <w:p w14:paraId="4D022B23" w14:textId="7192AF86" w:rsidR="00DB6E8D" w:rsidRPr="00B14075" w:rsidRDefault="00DB6E8D" w:rsidP="00DB6E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6E8D">
        <w:rPr>
          <w:rFonts w:ascii="Times New Roman" w:hAnsi="Times New Roman" w:cs="Times New Roman"/>
        </w:rPr>
        <w:t>- адрес осуществления перегруза</w:t>
      </w:r>
    </w:p>
    <w:p w14:paraId="31F65E22" w14:textId="77777777" w:rsidR="00BE45A5" w:rsidRPr="00B14075" w:rsidRDefault="00BE45A5" w:rsidP="00BE45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C8544A" w14:textId="71473A23" w:rsidR="00305793" w:rsidRPr="00B14075" w:rsidRDefault="00305793" w:rsidP="00004049">
      <w:pPr>
        <w:rPr>
          <w:rFonts w:ascii="Times New Roman" w:hAnsi="Times New Roman" w:cs="Times New Roman"/>
          <w:b/>
          <w:color w:val="000000"/>
          <w:u w:val="single"/>
        </w:rPr>
      </w:pPr>
      <w:r w:rsidRPr="00B14075">
        <w:rPr>
          <w:rFonts w:ascii="Times New Roman" w:hAnsi="Times New Roman" w:cs="Times New Roman"/>
          <w:b/>
        </w:rPr>
        <w:t>4</w:t>
      </w:r>
      <w:r w:rsidR="00974CB9" w:rsidRPr="00B14075">
        <w:rPr>
          <w:rFonts w:ascii="Times New Roman" w:hAnsi="Times New Roman" w:cs="Times New Roman"/>
          <w:b/>
          <w:color w:val="000000"/>
          <w:u w:val="single"/>
        </w:rPr>
        <w:t xml:space="preserve">. </w:t>
      </w:r>
      <w:r w:rsidR="004236ED">
        <w:rPr>
          <w:rFonts w:ascii="Times New Roman" w:hAnsi="Times New Roman" w:cs="Times New Roman"/>
          <w:b/>
          <w:color w:val="000000"/>
          <w:u w:val="single"/>
        </w:rPr>
        <w:t xml:space="preserve"> Условия перевозок</w:t>
      </w:r>
    </w:p>
    <w:p w14:paraId="62565C12" w14:textId="77777777" w:rsidR="00305793" w:rsidRPr="00B14075" w:rsidRDefault="00305793" w:rsidP="003057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44D5597" w14:textId="3F871703" w:rsidR="004236ED" w:rsidRDefault="00305793" w:rsidP="004236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4075">
        <w:rPr>
          <w:rFonts w:ascii="Times New Roman" w:hAnsi="Times New Roman" w:cs="Times New Roman"/>
        </w:rPr>
        <w:t>4.</w:t>
      </w:r>
      <w:r w:rsidR="00004049" w:rsidRPr="00B14075">
        <w:rPr>
          <w:rFonts w:ascii="Times New Roman" w:hAnsi="Times New Roman" w:cs="Times New Roman"/>
        </w:rPr>
        <w:t>1</w:t>
      </w:r>
      <w:r w:rsidRPr="00B14075">
        <w:rPr>
          <w:rFonts w:ascii="Times New Roman" w:hAnsi="Times New Roman" w:cs="Times New Roman"/>
        </w:rPr>
        <w:t xml:space="preserve">. </w:t>
      </w:r>
      <w:r w:rsidR="004236ED">
        <w:rPr>
          <w:rFonts w:ascii="Times New Roman" w:hAnsi="Times New Roman" w:cs="Times New Roman"/>
        </w:rPr>
        <w:t>Исполнитель</w:t>
      </w:r>
      <w:r w:rsidR="004236ED" w:rsidRPr="004236ED">
        <w:rPr>
          <w:rFonts w:ascii="Times New Roman" w:hAnsi="Times New Roman" w:cs="Times New Roman"/>
        </w:rPr>
        <w:t xml:space="preserve"> самостояте</w:t>
      </w:r>
      <w:r w:rsidR="004236ED">
        <w:rPr>
          <w:rFonts w:ascii="Times New Roman" w:hAnsi="Times New Roman" w:cs="Times New Roman"/>
        </w:rPr>
        <w:t>льно контролирует своевременное</w:t>
      </w:r>
      <w:r w:rsidR="004236ED" w:rsidRPr="004236ED">
        <w:rPr>
          <w:rFonts w:ascii="Times New Roman" w:hAnsi="Times New Roman" w:cs="Times New Roman"/>
        </w:rPr>
        <w:t xml:space="preserve"> прибытие под погрузку своих </w:t>
      </w:r>
      <w:proofErr w:type="gramStart"/>
      <w:r w:rsidR="004236ED" w:rsidRPr="004236ED">
        <w:rPr>
          <w:rFonts w:ascii="Times New Roman" w:hAnsi="Times New Roman" w:cs="Times New Roman"/>
        </w:rPr>
        <w:t>транспортных  средств</w:t>
      </w:r>
      <w:proofErr w:type="gramEnd"/>
      <w:r w:rsidR="004236ED" w:rsidRPr="004236ED">
        <w:rPr>
          <w:rFonts w:ascii="Times New Roman" w:hAnsi="Times New Roman" w:cs="Times New Roman"/>
        </w:rPr>
        <w:t xml:space="preserve"> и, в случае их отсутствия, принимает все необходимые ме</w:t>
      </w:r>
      <w:r w:rsidR="004236ED">
        <w:rPr>
          <w:rFonts w:ascii="Times New Roman" w:hAnsi="Times New Roman" w:cs="Times New Roman"/>
        </w:rPr>
        <w:t>ры для выполнения заявки Экспедитора</w:t>
      </w:r>
      <w:r w:rsidR="004236ED" w:rsidRPr="004236ED">
        <w:rPr>
          <w:rFonts w:ascii="Times New Roman" w:hAnsi="Times New Roman" w:cs="Times New Roman"/>
        </w:rPr>
        <w:t>.</w:t>
      </w:r>
    </w:p>
    <w:p w14:paraId="3C8AA5D5" w14:textId="6AE5BADF" w:rsidR="004236ED" w:rsidRPr="00B14075" w:rsidRDefault="004236ED" w:rsidP="004236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Погрузка </w:t>
      </w:r>
      <w:r w:rsidRPr="004236ED">
        <w:rPr>
          <w:rFonts w:ascii="Times New Roman" w:hAnsi="Times New Roman" w:cs="Times New Roman"/>
        </w:rPr>
        <w:t>груза на автомобиль, закрепление, укрытие и увязка грузов производится Клиентом на месте погрузки под управлением водителя загружаемого транспортног</w:t>
      </w:r>
      <w:r>
        <w:rPr>
          <w:rFonts w:ascii="Times New Roman" w:hAnsi="Times New Roman" w:cs="Times New Roman"/>
        </w:rPr>
        <w:t>о средства. Водитель Исполнителя</w:t>
      </w:r>
      <w:r w:rsidRPr="004236ED">
        <w:rPr>
          <w:rFonts w:ascii="Times New Roman" w:hAnsi="Times New Roman" w:cs="Times New Roman"/>
        </w:rPr>
        <w:t xml:space="preserve"> контролирует размещение груза относительно осей, не допуская межосевого перегруза, проверяет соответствие укладки и крепления груза в подвижном составе требования безопасности движения и обеспечения сохранности груза и подвижного состава, а также сообщает отправителю о за</w:t>
      </w:r>
      <w:r>
        <w:rPr>
          <w:rFonts w:ascii="Times New Roman" w:hAnsi="Times New Roman" w:cs="Times New Roman"/>
        </w:rPr>
        <w:t>меченных нарушениях в укладке и</w:t>
      </w:r>
      <w:r w:rsidRPr="004236ED">
        <w:rPr>
          <w:rFonts w:ascii="Times New Roman" w:hAnsi="Times New Roman" w:cs="Times New Roman"/>
        </w:rPr>
        <w:t xml:space="preserve"> креплениях груза, угрожающих его сохранности. Отправитель по</w:t>
      </w:r>
      <w:r>
        <w:rPr>
          <w:rFonts w:ascii="Times New Roman" w:hAnsi="Times New Roman" w:cs="Times New Roman"/>
        </w:rPr>
        <w:t xml:space="preserve"> требованию водителя Исполнителя</w:t>
      </w:r>
      <w:r w:rsidRPr="004236ED">
        <w:rPr>
          <w:rFonts w:ascii="Times New Roman" w:hAnsi="Times New Roman" w:cs="Times New Roman"/>
        </w:rPr>
        <w:t xml:space="preserve"> обязан устранить обнаруженные нарушения в укладке, креплении и увязке грузов, в случае отказа, водитель должен сделать отметку о своем несогласии во всех экземплярах накладной.</w:t>
      </w:r>
    </w:p>
    <w:p w14:paraId="2F9D0C47" w14:textId="1B283EEE" w:rsidR="00816761" w:rsidRDefault="004236ED" w:rsidP="008167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E8381D">
        <w:rPr>
          <w:rFonts w:ascii="Times New Roman" w:hAnsi="Times New Roman" w:cs="Times New Roman"/>
        </w:rPr>
        <w:t>Водитель Исполнителя</w:t>
      </w:r>
      <w:r w:rsidR="00E8381D" w:rsidRPr="00E8381D">
        <w:rPr>
          <w:rFonts w:ascii="Times New Roman" w:hAnsi="Times New Roman" w:cs="Times New Roman"/>
        </w:rPr>
        <w:t xml:space="preserve"> осуществляет приемку груза к перевозке в соответствии с товарно-транспортной накладной (далее «ТТН») по наименованию груза, количеству грузовых мест и состоянию их упаковки с соответствующей отметкой   </w:t>
      </w:r>
      <w:proofErr w:type="gramStart"/>
      <w:r w:rsidR="00E8381D" w:rsidRPr="00E8381D">
        <w:rPr>
          <w:rFonts w:ascii="Times New Roman" w:hAnsi="Times New Roman" w:cs="Times New Roman"/>
        </w:rPr>
        <w:t>в  ТТН</w:t>
      </w:r>
      <w:proofErr w:type="gramEnd"/>
      <w:r w:rsidR="00E8381D" w:rsidRPr="00E8381D">
        <w:rPr>
          <w:rFonts w:ascii="Times New Roman" w:hAnsi="Times New Roman" w:cs="Times New Roman"/>
        </w:rPr>
        <w:t xml:space="preserve">. Груз сдается грузополучателю в том же порядке, в котором был принят у грузоотправителя, т.е. по наименованию груза, количеству грузовых мест, указанных в </w:t>
      </w:r>
      <w:proofErr w:type="gramStart"/>
      <w:r w:rsidR="00E8381D" w:rsidRPr="00E8381D">
        <w:rPr>
          <w:rFonts w:ascii="Times New Roman" w:hAnsi="Times New Roman" w:cs="Times New Roman"/>
        </w:rPr>
        <w:t>накладной  и</w:t>
      </w:r>
      <w:proofErr w:type="gramEnd"/>
      <w:r w:rsidR="00E8381D" w:rsidRPr="00E8381D">
        <w:rPr>
          <w:rFonts w:ascii="Times New Roman" w:hAnsi="Times New Roman" w:cs="Times New Roman"/>
        </w:rPr>
        <w:t xml:space="preserve"> состоянию их упаковки.</w:t>
      </w:r>
    </w:p>
    <w:p w14:paraId="7202FE03" w14:textId="7CBDBDDE" w:rsidR="00E8381D" w:rsidRDefault="00E8381D" w:rsidP="008167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Исполнитель</w:t>
      </w:r>
      <w:r w:rsidRPr="00E8381D">
        <w:rPr>
          <w:rFonts w:ascii="Times New Roman" w:hAnsi="Times New Roman" w:cs="Times New Roman"/>
        </w:rPr>
        <w:t xml:space="preserve"> подтверждает, что указанный им в Заявке водитель или иное лицо надлежащим образом уполномочено на принятие груза к перевозке и соответствующих товарно-сопроводительных документов и транспортных накладных.</w:t>
      </w:r>
    </w:p>
    <w:p w14:paraId="35654901" w14:textId="09AE8D13" w:rsidR="00E8381D" w:rsidRDefault="00E8381D" w:rsidP="008167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E8381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одпись представителя Исполнителя</w:t>
      </w:r>
      <w:r w:rsidRPr="00E8381D">
        <w:rPr>
          <w:rFonts w:ascii="Times New Roman" w:hAnsi="Times New Roman" w:cs="Times New Roman"/>
        </w:rPr>
        <w:t xml:space="preserve"> в товарно-сопроводительных документах (накладных) означает отсутствие возражений относительно способа размещения груза внутри транспортного средства, соответствие количества и ассортимента груза товарно-сопроводительным документам (накладным) на него.</w:t>
      </w:r>
    </w:p>
    <w:p w14:paraId="2B1D3EA9" w14:textId="2099BF50" w:rsidR="00016A4E" w:rsidRPr="00016A4E" w:rsidRDefault="00016A4E" w:rsidP="00016A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016A4E">
        <w:rPr>
          <w:rFonts w:ascii="Times New Roman" w:hAnsi="Times New Roman" w:cs="Times New Roman"/>
        </w:rPr>
        <w:t>Нормативное время возврата товарно-сопроводительных документов (накладных) составляет:</w:t>
      </w:r>
    </w:p>
    <w:p w14:paraId="1BF99112" w14:textId="77777777" w:rsidR="00016A4E" w:rsidRPr="00016A4E" w:rsidRDefault="00016A4E" w:rsidP="00016A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6A4E">
        <w:rPr>
          <w:rFonts w:ascii="Times New Roman" w:hAnsi="Times New Roman" w:cs="Times New Roman"/>
        </w:rPr>
        <w:t>•</w:t>
      </w:r>
      <w:r w:rsidRPr="00016A4E">
        <w:rPr>
          <w:rFonts w:ascii="Times New Roman" w:hAnsi="Times New Roman" w:cs="Times New Roman"/>
        </w:rPr>
        <w:tab/>
        <w:t>5 (пять) календарных дней с момента выгрузки автотранспортного средства;</w:t>
      </w:r>
    </w:p>
    <w:p w14:paraId="503F1171" w14:textId="77777777" w:rsidR="00016A4E" w:rsidRPr="00016A4E" w:rsidRDefault="00016A4E" w:rsidP="00016A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6A4E">
        <w:rPr>
          <w:rFonts w:ascii="Times New Roman" w:hAnsi="Times New Roman" w:cs="Times New Roman"/>
        </w:rPr>
        <w:t>•</w:t>
      </w:r>
      <w:r w:rsidRPr="00016A4E">
        <w:rPr>
          <w:rFonts w:ascii="Times New Roman" w:hAnsi="Times New Roman" w:cs="Times New Roman"/>
        </w:rPr>
        <w:tab/>
        <w:t>В случае невыполнения Исполнителем своей обязанности по возврату товарно-сопроводительных документов (</w:t>
      </w:r>
      <w:proofErr w:type="gramStart"/>
      <w:r w:rsidRPr="00016A4E">
        <w:rPr>
          <w:rFonts w:ascii="Times New Roman" w:hAnsi="Times New Roman" w:cs="Times New Roman"/>
        </w:rPr>
        <w:t>накладных)  в</w:t>
      </w:r>
      <w:proofErr w:type="gramEnd"/>
      <w:r w:rsidRPr="00016A4E">
        <w:rPr>
          <w:rFonts w:ascii="Times New Roman" w:hAnsi="Times New Roman" w:cs="Times New Roman"/>
        </w:rPr>
        <w:t xml:space="preserve"> установленный срок Исполнитель выплачивает Экспедитору 2000 (Две тысячи) рублей за каждый вовремя невозвращенный документ и дополнительно по 1000 (Одной тысяче) рублей за каждый вовремя невозвращенный документ за каждые последующие  дни задержки возврата товарно-сопроводительных документов (накладных).</w:t>
      </w:r>
    </w:p>
    <w:p w14:paraId="2EA1886F" w14:textId="36864030" w:rsidR="00480BA7" w:rsidRPr="00B14075" w:rsidRDefault="00016A4E" w:rsidP="008167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016A4E">
        <w:rPr>
          <w:rFonts w:ascii="Times New Roman" w:hAnsi="Times New Roman" w:cs="Times New Roman"/>
        </w:rPr>
        <w:t xml:space="preserve">В случае возврата продукции, произошедшего по вине грузоотправителя, при условии не возможности последующего использования данного транспортного средства со стороны </w:t>
      </w:r>
      <w:proofErr w:type="gramStart"/>
      <w:r w:rsidRPr="00016A4E">
        <w:rPr>
          <w:rFonts w:ascii="Times New Roman" w:hAnsi="Times New Roman" w:cs="Times New Roman"/>
        </w:rPr>
        <w:t>грузоотправителя,  рейс</w:t>
      </w:r>
      <w:proofErr w:type="gramEnd"/>
      <w:r w:rsidRPr="00016A4E">
        <w:rPr>
          <w:rFonts w:ascii="Times New Roman" w:hAnsi="Times New Roman" w:cs="Times New Roman"/>
        </w:rPr>
        <w:t xml:space="preserve"> оплачивается с коэффициентом 1,5.</w:t>
      </w:r>
    </w:p>
    <w:p w14:paraId="47B3FDA4" w14:textId="77777777" w:rsidR="009D03A1" w:rsidRPr="00B14075" w:rsidRDefault="009D03A1" w:rsidP="008167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D19CB8" w14:textId="15DD8E88" w:rsidR="009D03A1" w:rsidRPr="00B14075" w:rsidRDefault="009D03A1" w:rsidP="009D03A1">
      <w:pPr>
        <w:rPr>
          <w:rFonts w:ascii="Times New Roman" w:hAnsi="Times New Roman" w:cs="Times New Roman"/>
          <w:b/>
          <w:color w:val="000000"/>
          <w:u w:val="single"/>
        </w:rPr>
      </w:pPr>
      <w:r w:rsidRPr="00B14075">
        <w:rPr>
          <w:rFonts w:ascii="Times New Roman" w:hAnsi="Times New Roman" w:cs="Times New Roman"/>
          <w:b/>
        </w:rPr>
        <w:t>5</w:t>
      </w:r>
      <w:r w:rsidRPr="00B14075">
        <w:rPr>
          <w:rFonts w:ascii="Times New Roman" w:hAnsi="Times New Roman" w:cs="Times New Roman"/>
          <w:b/>
          <w:color w:val="000000"/>
          <w:u w:val="single"/>
        </w:rPr>
        <w:t>.  Ответственность Сторон</w:t>
      </w:r>
    </w:p>
    <w:p w14:paraId="7F800AFB" w14:textId="3B352159" w:rsidR="009D03A1" w:rsidRPr="00B14075" w:rsidRDefault="009D03A1" w:rsidP="009D03A1">
      <w:pPr>
        <w:rPr>
          <w:rFonts w:ascii="Times New Roman" w:hAnsi="Times New Roman" w:cs="Times New Roman"/>
        </w:rPr>
      </w:pPr>
      <w:r w:rsidRPr="00B14075">
        <w:rPr>
          <w:rFonts w:ascii="Times New Roman" w:hAnsi="Times New Roman" w:cs="Times New Roman"/>
        </w:rPr>
        <w:t xml:space="preserve">5.1. </w:t>
      </w:r>
      <w:r w:rsidR="00E8381D">
        <w:rPr>
          <w:rFonts w:ascii="Times New Roman" w:hAnsi="Times New Roman" w:cs="Times New Roman"/>
        </w:rPr>
        <w:t>Исполнитель</w:t>
      </w:r>
      <w:r w:rsidR="00E8381D" w:rsidRPr="00E8381D">
        <w:rPr>
          <w:rFonts w:ascii="Times New Roman" w:hAnsi="Times New Roman" w:cs="Times New Roman"/>
        </w:rPr>
        <w:t xml:space="preserve"> обязан незам</w:t>
      </w:r>
      <w:r w:rsidR="00E8381D">
        <w:rPr>
          <w:rFonts w:ascii="Times New Roman" w:hAnsi="Times New Roman" w:cs="Times New Roman"/>
        </w:rPr>
        <w:t>едлительно информировать Экспедитора</w:t>
      </w:r>
      <w:r w:rsidR="00E8381D" w:rsidRPr="00E8381D">
        <w:rPr>
          <w:rFonts w:ascii="Times New Roman" w:hAnsi="Times New Roman" w:cs="Times New Roman"/>
        </w:rPr>
        <w:t xml:space="preserve"> устно, а затем письменно обо всех случаях вынужденной задержки автотранспорта в пути и их причинах, а также задержках при приёме или сдаче груза, других непредвиденных обстоятельствах, препятствующих его своевременной и сохранной доставке.</w:t>
      </w:r>
    </w:p>
    <w:p w14:paraId="41C9128F" w14:textId="59D9D0BD" w:rsidR="00224321" w:rsidRPr="00B14075" w:rsidRDefault="009D03A1" w:rsidP="009D03A1">
      <w:pPr>
        <w:rPr>
          <w:rFonts w:ascii="Times New Roman" w:hAnsi="Times New Roman" w:cs="Times New Roman"/>
        </w:rPr>
      </w:pPr>
      <w:r w:rsidRPr="00B14075">
        <w:rPr>
          <w:rFonts w:ascii="Times New Roman" w:hAnsi="Times New Roman" w:cs="Times New Roman"/>
        </w:rPr>
        <w:t xml:space="preserve">5.2. </w:t>
      </w:r>
      <w:r w:rsidR="00E8381D" w:rsidRPr="00E8381D">
        <w:rPr>
          <w:rFonts w:ascii="Times New Roman" w:hAnsi="Times New Roman" w:cs="Times New Roman"/>
        </w:rPr>
        <w:t>В случае поломки автотранспорта, сл</w:t>
      </w:r>
      <w:r w:rsidR="00E8381D">
        <w:rPr>
          <w:rFonts w:ascii="Times New Roman" w:hAnsi="Times New Roman" w:cs="Times New Roman"/>
        </w:rPr>
        <w:t>едующего по маршруту, Исполнитель</w:t>
      </w:r>
      <w:r w:rsidR="00E8381D" w:rsidRPr="00E8381D">
        <w:rPr>
          <w:rFonts w:ascii="Times New Roman" w:hAnsi="Times New Roman" w:cs="Times New Roman"/>
        </w:rPr>
        <w:t xml:space="preserve"> обязан незамедлительно, но в любом случае как можно скорее, заменить неисправное транспортное средство исправным равноценным транспортным средством, пр</w:t>
      </w:r>
      <w:r w:rsidR="00E8381D">
        <w:rPr>
          <w:rFonts w:ascii="Times New Roman" w:hAnsi="Times New Roman" w:cs="Times New Roman"/>
        </w:rPr>
        <w:t>и этом время перегрузки Экспедитором</w:t>
      </w:r>
      <w:r w:rsidR="00E8381D" w:rsidRPr="00E8381D">
        <w:rPr>
          <w:rFonts w:ascii="Times New Roman" w:hAnsi="Times New Roman" w:cs="Times New Roman"/>
        </w:rPr>
        <w:t xml:space="preserve"> не оплачивается.</w:t>
      </w:r>
    </w:p>
    <w:p w14:paraId="69E69551" w14:textId="1FB4B123" w:rsidR="00224321" w:rsidRDefault="009D03A1" w:rsidP="00224321">
      <w:pPr>
        <w:jc w:val="both"/>
        <w:rPr>
          <w:rFonts w:ascii="Times New Roman" w:hAnsi="Times New Roman" w:cs="Times New Roman"/>
        </w:rPr>
      </w:pPr>
      <w:r w:rsidRPr="00B14075">
        <w:rPr>
          <w:rFonts w:ascii="Times New Roman" w:hAnsi="Times New Roman" w:cs="Times New Roman"/>
        </w:rPr>
        <w:t xml:space="preserve">5.3. </w:t>
      </w:r>
      <w:r w:rsidR="00224321" w:rsidRPr="00224321">
        <w:rPr>
          <w:rFonts w:ascii="Times New Roman" w:hAnsi="Times New Roman" w:cs="Times New Roman"/>
        </w:rPr>
        <w:t>В случае опоздания на разгрузку (несвоевременную доставку) груза</w:t>
      </w:r>
      <w:r w:rsidR="00224321">
        <w:rPr>
          <w:rFonts w:ascii="Times New Roman" w:hAnsi="Times New Roman" w:cs="Times New Roman"/>
        </w:rPr>
        <w:t xml:space="preserve"> и получения в адрес Экспедитора </w:t>
      </w:r>
      <w:r w:rsidR="00A26E35">
        <w:rPr>
          <w:rFonts w:ascii="Times New Roman" w:hAnsi="Times New Roman" w:cs="Times New Roman"/>
        </w:rPr>
        <w:t xml:space="preserve">по данному факту </w:t>
      </w:r>
      <w:r w:rsidR="00224321">
        <w:rPr>
          <w:rFonts w:ascii="Times New Roman" w:hAnsi="Times New Roman" w:cs="Times New Roman"/>
        </w:rPr>
        <w:t>претензий от Клиента и третьих лиц</w:t>
      </w:r>
      <w:r w:rsidR="00224321" w:rsidRPr="00224321">
        <w:rPr>
          <w:rFonts w:ascii="Times New Roman" w:hAnsi="Times New Roman" w:cs="Times New Roman"/>
        </w:rPr>
        <w:t xml:space="preserve">, </w:t>
      </w:r>
      <w:r w:rsidR="00A26E35">
        <w:rPr>
          <w:rFonts w:ascii="Times New Roman" w:hAnsi="Times New Roman" w:cs="Times New Roman"/>
        </w:rPr>
        <w:t>Исполнитель компенсирует Экспедитору</w:t>
      </w:r>
      <w:r w:rsidR="00224321" w:rsidRPr="00224321">
        <w:rPr>
          <w:rFonts w:ascii="Times New Roman" w:hAnsi="Times New Roman" w:cs="Times New Roman"/>
        </w:rPr>
        <w:t xml:space="preserve"> выставленный штраф в полном объеме.</w:t>
      </w:r>
    </w:p>
    <w:p w14:paraId="43D654A5" w14:textId="13D7C3A3" w:rsidR="00A26E35" w:rsidRDefault="00A26E35" w:rsidP="002243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A26E35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>несвоевременного отказа Экспедитора</w:t>
      </w:r>
      <w:r w:rsidRPr="00A26E35">
        <w:rPr>
          <w:rFonts w:ascii="Times New Roman" w:hAnsi="Times New Roman" w:cs="Times New Roman"/>
        </w:rPr>
        <w:t xml:space="preserve"> от погр</w:t>
      </w:r>
      <w:r>
        <w:rPr>
          <w:rFonts w:ascii="Times New Roman" w:hAnsi="Times New Roman" w:cs="Times New Roman"/>
        </w:rPr>
        <w:t>узки транспортного средства Исполнителя</w:t>
      </w:r>
      <w:r w:rsidRPr="00A26E35">
        <w:rPr>
          <w:rFonts w:ascii="Times New Roman" w:hAnsi="Times New Roman" w:cs="Times New Roman"/>
        </w:rPr>
        <w:t>, поданног</w:t>
      </w:r>
      <w:r>
        <w:rPr>
          <w:rFonts w:ascii="Times New Roman" w:hAnsi="Times New Roman" w:cs="Times New Roman"/>
        </w:rPr>
        <w:t>о под погрузку согласно Заявке, Исполнитель вправе потребовать с Экспедитора</w:t>
      </w:r>
      <w:r w:rsidRPr="00A26E35">
        <w:rPr>
          <w:rFonts w:ascii="Times New Roman" w:hAnsi="Times New Roman" w:cs="Times New Roman"/>
        </w:rPr>
        <w:t xml:space="preserve"> штрафа в размере 10% от стоимос</w:t>
      </w:r>
      <w:r>
        <w:rPr>
          <w:rFonts w:ascii="Times New Roman" w:hAnsi="Times New Roman" w:cs="Times New Roman"/>
        </w:rPr>
        <w:t>ти перевозки указанной в Заявке.</w:t>
      </w:r>
    </w:p>
    <w:p w14:paraId="2B91CFA5" w14:textId="3462EC35" w:rsidR="00A26E35" w:rsidRDefault="00A26E35" w:rsidP="002243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A26E35">
        <w:rPr>
          <w:rFonts w:ascii="Times New Roman" w:hAnsi="Times New Roman" w:cs="Times New Roman"/>
        </w:rPr>
        <w:t>В случае замены транс</w:t>
      </w:r>
      <w:r>
        <w:rPr>
          <w:rFonts w:ascii="Times New Roman" w:hAnsi="Times New Roman" w:cs="Times New Roman"/>
        </w:rPr>
        <w:t>портного   средства   Исполнитель</w:t>
      </w:r>
      <w:r w:rsidRPr="00A26E35">
        <w:rPr>
          <w:rFonts w:ascii="Times New Roman" w:hAnsi="Times New Roman" w:cs="Times New Roman"/>
        </w:rPr>
        <w:t xml:space="preserve"> должен заблаговреме</w:t>
      </w:r>
      <w:r>
        <w:rPr>
          <w:rFonts w:ascii="Times New Roman" w:hAnsi="Times New Roman" w:cs="Times New Roman"/>
        </w:rPr>
        <w:t>нно предупредить об этом Экспедитора в пись</w:t>
      </w:r>
      <w:r w:rsidRPr="00A26E35">
        <w:rPr>
          <w:rFonts w:ascii="Times New Roman" w:hAnsi="Times New Roman" w:cs="Times New Roman"/>
        </w:rPr>
        <w:t>менном виде, а также сообщить данные автомашины, водителя. В случае наличия штрафных санкций за несвоевременную или не в полном объеме доставку груза</w:t>
      </w:r>
      <w:r>
        <w:rPr>
          <w:rFonts w:ascii="Times New Roman" w:hAnsi="Times New Roman" w:cs="Times New Roman"/>
        </w:rPr>
        <w:t xml:space="preserve">, Исполнитель компенсирует Экспедитору </w:t>
      </w:r>
      <w:r w:rsidRPr="00A26E35">
        <w:rPr>
          <w:rFonts w:ascii="Times New Roman" w:hAnsi="Times New Roman" w:cs="Times New Roman"/>
        </w:rPr>
        <w:t>выставленный штраф в полном объеме.</w:t>
      </w:r>
    </w:p>
    <w:p w14:paraId="4932DAF3" w14:textId="77777777" w:rsidR="00A26E35" w:rsidRDefault="00A26E35" w:rsidP="002243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Исполнитель</w:t>
      </w:r>
      <w:r w:rsidRPr="00A26E35">
        <w:rPr>
          <w:rFonts w:ascii="Times New Roman" w:hAnsi="Times New Roman" w:cs="Times New Roman"/>
        </w:rPr>
        <w:t xml:space="preserve"> несет ответственность за сохранность груза и сопроводительной документации на товар с момента ег</w:t>
      </w:r>
      <w:r>
        <w:rPr>
          <w:rFonts w:ascii="Times New Roman" w:hAnsi="Times New Roman" w:cs="Times New Roman"/>
        </w:rPr>
        <w:t>о принятия к перевозке и до</w:t>
      </w:r>
      <w:r w:rsidRPr="00A26E35">
        <w:rPr>
          <w:rFonts w:ascii="Times New Roman" w:hAnsi="Times New Roman" w:cs="Times New Roman"/>
        </w:rPr>
        <w:t xml:space="preserve"> момента передачи груза грузополучателю. </w:t>
      </w:r>
    </w:p>
    <w:p w14:paraId="3C225AF6" w14:textId="73619F14" w:rsidR="00A26E35" w:rsidRPr="00A26E35" w:rsidRDefault="00A26E35" w:rsidP="00A2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A26E35">
        <w:rPr>
          <w:rFonts w:ascii="Times New Roman" w:hAnsi="Times New Roman" w:cs="Times New Roman"/>
        </w:rPr>
        <w:t xml:space="preserve">  Ущерб, причиненный при перевозке</w:t>
      </w:r>
      <w:r>
        <w:rPr>
          <w:rFonts w:ascii="Times New Roman" w:hAnsi="Times New Roman" w:cs="Times New Roman"/>
        </w:rPr>
        <w:t xml:space="preserve"> груза, возмещается Исполнителем</w:t>
      </w:r>
      <w:r w:rsidRPr="00A26E35">
        <w:rPr>
          <w:rFonts w:ascii="Times New Roman" w:hAnsi="Times New Roman" w:cs="Times New Roman"/>
        </w:rPr>
        <w:t xml:space="preserve"> в следующих размерах:</w:t>
      </w:r>
    </w:p>
    <w:p w14:paraId="0D085461" w14:textId="42A7FAD5" w:rsidR="00A26E35" w:rsidRPr="00A26E35" w:rsidRDefault="00A26E35" w:rsidP="00A2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Pr="00A26E35">
        <w:rPr>
          <w:rFonts w:ascii="Times New Roman" w:hAnsi="Times New Roman" w:cs="Times New Roman"/>
        </w:rPr>
        <w:t xml:space="preserve">.1. В случае утраты или недостачи груза - в размере стоимости утраченного или недостающего груза; </w:t>
      </w:r>
    </w:p>
    <w:p w14:paraId="40818E97" w14:textId="2C3DAC9D" w:rsidR="00A26E35" w:rsidRDefault="00A26E35" w:rsidP="00A2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Pr="00A26E35">
        <w:rPr>
          <w:rFonts w:ascii="Times New Roman" w:hAnsi="Times New Roman" w:cs="Times New Roman"/>
        </w:rPr>
        <w:t>.2. В случае повреждения (порчи) груза – в размере суммы, на которую понизилась стоимость груза, а при невозможности восстановления поврежденного (испорченного) груза – в размере его стоимости.</w:t>
      </w:r>
    </w:p>
    <w:p w14:paraId="5513D83B" w14:textId="115FCDD4" w:rsidR="00A26E35" w:rsidRDefault="00127DB3" w:rsidP="00A2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Pr="00127DB3">
        <w:rPr>
          <w:rFonts w:ascii="Times New Roman" w:hAnsi="Times New Roman" w:cs="Times New Roman"/>
        </w:rPr>
        <w:t xml:space="preserve">Стоимость груза определяется исходя из его цены, указанной в счете, счет - </w:t>
      </w:r>
      <w:r w:rsidR="00EC2A33">
        <w:rPr>
          <w:rFonts w:ascii="Times New Roman" w:hAnsi="Times New Roman" w:cs="Times New Roman"/>
        </w:rPr>
        <w:t>фактуре, иных документах</w:t>
      </w:r>
      <w:r w:rsidRPr="00127DB3">
        <w:rPr>
          <w:rFonts w:ascii="Times New Roman" w:hAnsi="Times New Roman" w:cs="Times New Roman"/>
        </w:rPr>
        <w:t>, а при отсутствии таковых – по соглашению «Сторон». В случае не достижения «Сторонами» согласия, стоимость груза определяется в соответствии в действующим законодательством.</w:t>
      </w:r>
    </w:p>
    <w:p w14:paraId="36531C34" w14:textId="17BE3FB0" w:rsidR="0032663B" w:rsidRDefault="00EC2A33" w:rsidP="00904B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 </w:t>
      </w:r>
      <w:r w:rsidRPr="00EC2A33">
        <w:rPr>
          <w:rFonts w:ascii="Times New Roman" w:hAnsi="Times New Roman" w:cs="Times New Roman"/>
        </w:rPr>
        <w:t>В случае неисполнения либо н</w:t>
      </w:r>
      <w:r>
        <w:rPr>
          <w:rFonts w:ascii="Times New Roman" w:hAnsi="Times New Roman" w:cs="Times New Roman"/>
        </w:rPr>
        <w:t>еполного исполнения Исполнителем</w:t>
      </w:r>
      <w:r w:rsidRPr="00EC2A33">
        <w:rPr>
          <w:rFonts w:ascii="Times New Roman" w:hAnsi="Times New Roman" w:cs="Times New Roman"/>
        </w:rPr>
        <w:t xml:space="preserve"> обязател</w:t>
      </w:r>
      <w:r>
        <w:rPr>
          <w:rFonts w:ascii="Times New Roman" w:hAnsi="Times New Roman" w:cs="Times New Roman"/>
        </w:rPr>
        <w:t>ьства, установленного п. 3.7.  настоящего Приложения</w:t>
      </w:r>
      <w:r w:rsidRPr="00EC2A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Исполнителя обязуется возместить Экспедитор</w:t>
      </w:r>
      <w:r w:rsidRPr="00EC2A33">
        <w:rPr>
          <w:rFonts w:ascii="Times New Roman" w:hAnsi="Times New Roman" w:cs="Times New Roman"/>
        </w:rPr>
        <w:t>у все понесенные последним документально подтвержденные убытки, включая, но не ограничиваясь, суммы</w:t>
      </w:r>
      <w:r>
        <w:rPr>
          <w:rFonts w:ascii="Times New Roman" w:hAnsi="Times New Roman" w:cs="Times New Roman"/>
        </w:rPr>
        <w:t xml:space="preserve"> штрафов, возложенных на Экспедитора</w:t>
      </w:r>
      <w:r w:rsidRPr="00EC2A33">
        <w:rPr>
          <w:rFonts w:ascii="Times New Roman" w:hAnsi="Times New Roman" w:cs="Times New Roman"/>
        </w:rPr>
        <w:t>, а также судебные расходы.</w:t>
      </w:r>
      <w:r w:rsidR="0032663B" w:rsidRPr="00B14075">
        <w:rPr>
          <w:rFonts w:ascii="Times New Roman" w:hAnsi="Times New Roman" w:cs="Times New Roman"/>
        </w:rPr>
        <w:t xml:space="preserve">  </w:t>
      </w:r>
    </w:p>
    <w:p w14:paraId="7A0C02AB" w14:textId="77777777" w:rsidR="00016A4E" w:rsidRDefault="00016A4E" w:rsidP="00904B42">
      <w:pPr>
        <w:jc w:val="both"/>
        <w:rPr>
          <w:rFonts w:ascii="Times New Roman" w:hAnsi="Times New Roman" w:cs="Times New Roman"/>
        </w:rPr>
      </w:pPr>
    </w:p>
    <w:p w14:paraId="575937A5" w14:textId="77777777" w:rsidR="00016A4E" w:rsidRPr="00B14075" w:rsidRDefault="00016A4E" w:rsidP="00904B42">
      <w:pPr>
        <w:jc w:val="both"/>
        <w:rPr>
          <w:rFonts w:ascii="Times New Roman" w:hAnsi="Times New Roman" w:cs="Times New Roman"/>
        </w:rPr>
      </w:pPr>
    </w:p>
    <w:p w14:paraId="5F595192" w14:textId="77777777" w:rsidR="00115E13" w:rsidRPr="00B14075" w:rsidRDefault="00115E13" w:rsidP="005806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9B3059" w14:textId="0FAF9D47" w:rsidR="00115E13" w:rsidRPr="00B14075" w:rsidRDefault="00115E13" w:rsidP="005806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14075">
        <w:rPr>
          <w:rFonts w:ascii="Times New Roman" w:hAnsi="Times New Roman" w:cs="Times New Roman"/>
          <w:b/>
          <w:u w:val="single"/>
        </w:rPr>
        <w:lastRenderedPageBreak/>
        <w:t xml:space="preserve">6. </w:t>
      </w:r>
      <w:r w:rsidR="00904B42" w:rsidRPr="00904B42">
        <w:rPr>
          <w:rFonts w:ascii="Times New Roman" w:hAnsi="Times New Roman" w:cs="Times New Roman"/>
          <w:b/>
          <w:u w:val="single"/>
        </w:rPr>
        <w:t>Обстоятельства непреодолимой силы (форс-мажор)</w:t>
      </w:r>
    </w:p>
    <w:p w14:paraId="54011E1B" w14:textId="77777777" w:rsidR="00115E13" w:rsidRPr="00B14075" w:rsidRDefault="00115E13" w:rsidP="005806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9ECD709" w14:textId="3CD975B8" w:rsidR="00115E13" w:rsidRDefault="00115E13" w:rsidP="005806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4075">
        <w:rPr>
          <w:rFonts w:ascii="Times New Roman" w:hAnsi="Times New Roman" w:cs="Times New Roman"/>
        </w:rPr>
        <w:t xml:space="preserve">6.1. </w:t>
      </w:r>
      <w:r w:rsidR="00904B42" w:rsidRPr="00904B42">
        <w:rPr>
          <w:rFonts w:ascii="Times New Roman" w:hAnsi="Times New Roman" w:cs="Times New Roman"/>
        </w:rPr>
        <w:t>Сторона освобождается от ответственности за частичное или полное неисполнение обя</w:t>
      </w:r>
      <w:r w:rsidR="00904B42">
        <w:rPr>
          <w:rFonts w:ascii="Times New Roman" w:hAnsi="Times New Roman" w:cs="Times New Roman"/>
        </w:rPr>
        <w:t>зательств по настоящему Приложению</w:t>
      </w:r>
      <w:r w:rsidR="00904B42" w:rsidRPr="00904B42">
        <w:rPr>
          <w:rFonts w:ascii="Times New Roman" w:hAnsi="Times New Roman" w:cs="Times New Roman"/>
        </w:rPr>
        <w:t xml:space="preserve">, если это неисполнение явилось следствием обязательств непреодолимой силы, возникших после заключения настоящего </w:t>
      </w:r>
      <w:r w:rsidR="00904B42">
        <w:rPr>
          <w:rFonts w:ascii="Times New Roman" w:hAnsi="Times New Roman" w:cs="Times New Roman"/>
        </w:rPr>
        <w:t>Приложения</w:t>
      </w:r>
      <w:r w:rsidR="00904B42" w:rsidRPr="00904B42">
        <w:rPr>
          <w:rFonts w:ascii="Times New Roman" w:hAnsi="Times New Roman" w:cs="Times New Roman"/>
        </w:rPr>
        <w:t xml:space="preserve"> в результате событий чрезвычайного характера, которые Сторона не могла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Российской Федерации.</w:t>
      </w:r>
    </w:p>
    <w:p w14:paraId="50A80FB8" w14:textId="76BCB05D" w:rsidR="003E1B3E" w:rsidRPr="00016A4E" w:rsidRDefault="00904B42" w:rsidP="00016A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Pr="00904B42">
        <w:t xml:space="preserve"> </w:t>
      </w:r>
      <w:r w:rsidRPr="00904B42">
        <w:rPr>
          <w:rFonts w:ascii="Times New Roman" w:hAnsi="Times New Roman" w:cs="Times New Roman"/>
        </w:rPr>
        <w:t>Сторона, ссылающаяся на обстоятельства непреодолимой силы, должна доказать их наличие путём предоставления соответствующих документов, выданных компетентными органами.</w:t>
      </w:r>
    </w:p>
    <w:p w14:paraId="51FDDC78" w14:textId="77777777" w:rsidR="00AF4945" w:rsidRDefault="00AF4945" w:rsidP="00AA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FC87B" w14:textId="77777777" w:rsidR="00AF4945" w:rsidRDefault="00AF4945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9337B" w14:textId="77777777" w:rsidR="00325B9F" w:rsidRDefault="00325B9F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98D21" w14:textId="369C983E" w:rsidR="00AB1547" w:rsidRPr="0004226A" w:rsidRDefault="00B22B1F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26A">
        <w:rPr>
          <w:rFonts w:ascii="Times New Roman" w:hAnsi="Times New Roman" w:cs="Times New Roman"/>
          <w:b/>
          <w:i/>
          <w:sz w:val="24"/>
          <w:szCs w:val="24"/>
        </w:rPr>
        <w:t xml:space="preserve">Настоящее Приложение является неотъемлемой частью Договора оферты на оказание транспортно-экспедиционных услуг по перевозке грузов автомобильным транспортом </w:t>
      </w:r>
      <w:r w:rsidR="00517C30" w:rsidRPr="0004226A">
        <w:rPr>
          <w:rFonts w:ascii="Times New Roman" w:hAnsi="Times New Roman" w:cs="Times New Roman"/>
          <w:b/>
          <w:i/>
          <w:sz w:val="24"/>
          <w:szCs w:val="24"/>
        </w:rPr>
        <w:t xml:space="preserve">(в редакции от </w:t>
      </w:r>
      <w:r w:rsidR="00981076">
        <w:rPr>
          <w:rFonts w:ascii="Times New Roman" w:hAnsi="Times New Roman" w:cs="Times New Roman"/>
          <w:b/>
          <w:i/>
          <w:sz w:val="24"/>
          <w:szCs w:val="24"/>
        </w:rPr>
        <w:t>20.02.2023 г</w:t>
      </w:r>
      <w:r w:rsidRPr="0004226A">
        <w:rPr>
          <w:rFonts w:ascii="Times New Roman" w:hAnsi="Times New Roman" w:cs="Times New Roman"/>
          <w:b/>
          <w:i/>
          <w:sz w:val="24"/>
          <w:szCs w:val="24"/>
        </w:rPr>
        <w:t>.) размещенного в Интернет сети по адресу: https://kubis.ru/public-offer/.</w:t>
      </w:r>
      <w:bookmarkStart w:id="0" w:name="_GoBack"/>
      <w:bookmarkEnd w:id="0"/>
    </w:p>
    <w:p w14:paraId="6557F7CA" w14:textId="77777777" w:rsidR="00166BFE" w:rsidRPr="00BF7430" w:rsidRDefault="00166BFE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C9E130" w14:textId="77777777" w:rsidR="00517C30" w:rsidRPr="00BF7430" w:rsidRDefault="00517C30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0E25A" w14:textId="77777777" w:rsidR="0015449D" w:rsidRPr="00BF7430" w:rsidRDefault="00AB1547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14:paraId="41887089" w14:textId="77777777" w:rsidR="0015449D" w:rsidRPr="00BF7430" w:rsidRDefault="00AB1547" w:rsidP="001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 xml:space="preserve">ООО «КУБИС </w:t>
      </w:r>
      <w:proofErr w:type="gramStart"/>
      <w:r w:rsidRPr="00BF7430">
        <w:rPr>
          <w:rFonts w:ascii="Times New Roman" w:hAnsi="Times New Roman" w:cs="Times New Roman"/>
          <w:sz w:val="24"/>
          <w:szCs w:val="24"/>
        </w:rPr>
        <w:t xml:space="preserve">Транс»   </w:t>
      </w:r>
      <w:proofErr w:type="gramEnd"/>
      <w:r w:rsidRPr="00BF74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449D" w:rsidRPr="00BF7430">
        <w:rPr>
          <w:rFonts w:ascii="Times New Roman" w:hAnsi="Times New Roman" w:cs="Times New Roman"/>
          <w:sz w:val="24"/>
          <w:szCs w:val="24"/>
        </w:rPr>
        <w:t>_________________/</w:t>
      </w:r>
      <w:r w:rsidR="00517C30" w:rsidRPr="00BF7430">
        <w:rPr>
          <w:rFonts w:ascii="Times New Roman" w:hAnsi="Times New Roman" w:cs="Times New Roman"/>
          <w:sz w:val="24"/>
          <w:szCs w:val="24"/>
        </w:rPr>
        <w:t>С.М. Чайка</w:t>
      </w:r>
      <w:r w:rsidR="0015449D" w:rsidRPr="00BF7430">
        <w:rPr>
          <w:rFonts w:ascii="Times New Roman" w:hAnsi="Times New Roman" w:cs="Times New Roman"/>
          <w:sz w:val="24"/>
          <w:szCs w:val="24"/>
        </w:rPr>
        <w:t>/</w:t>
      </w:r>
    </w:p>
    <w:p w14:paraId="2A520971" w14:textId="77777777" w:rsidR="00517C30" w:rsidRPr="00BF7430" w:rsidRDefault="00517C30" w:rsidP="001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10D71" w14:textId="77777777" w:rsidR="0015449D" w:rsidRPr="00BF7430" w:rsidRDefault="0015449D" w:rsidP="0015449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>М.П.</w:t>
      </w:r>
    </w:p>
    <w:p w14:paraId="62AD7646" w14:textId="77777777" w:rsidR="00517C30" w:rsidRPr="00BF7430" w:rsidRDefault="00517C30" w:rsidP="0015449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F4D8C" w14:textId="77777777" w:rsidR="00517C30" w:rsidRPr="00BF7430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</w:t>
      </w:r>
    </w:p>
    <w:p w14:paraId="016EBFD7" w14:textId="77777777" w:rsidR="00517C30" w:rsidRPr="00BF7430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  <w:t>ООО «ОГК»</w:t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  <w:t>________________/П.В. Романенко/</w:t>
      </w:r>
    </w:p>
    <w:p w14:paraId="10C255A1" w14:textId="77777777" w:rsidR="00517C30" w:rsidRPr="00BF7430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</w:p>
    <w:p w14:paraId="0A5BAFA6" w14:textId="77777777" w:rsidR="00517C30" w:rsidRPr="00BF7430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A6E2E15" w14:textId="77777777" w:rsidR="00517C30" w:rsidRPr="00BF7430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ADBB7" w14:textId="77777777" w:rsidR="00517C30" w:rsidRPr="00BF7430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1FFBFC49" w14:textId="77777777" w:rsidR="00517C30" w:rsidRPr="00BF7430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F7430">
        <w:rPr>
          <w:rFonts w:ascii="Times New Roman" w:hAnsi="Times New Roman" w:cs="Times New Roman"/>
          <w:sz w:val="24"/>
          <w:szCs w:val="24"/>
        </w:rPr>
        <w:t>ЮгАвто</w:t>
      </w:r>
      <w:proofErr w:type="spellEnd"/>
      <w:r w:rsidRPr="00BF7430">
        <w:rPr>
          <w:rFonts w:ascii="Times New Roman" w:hAnsi="Times New Roman" w:cs="Times New Roman"/>
          <w:sz w:val="24"/>
          <w:szCs w:val="24"/>
        </w:rPr>
        <w:t>»</w:t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  <w:t>______________/Д.А. Тищенко/</w:t>
      </w:r>
    </w:p>
    <w:p w14:paraId="210A394A" w14:textId="77777777" w:rsidR="00517C30" w:rsidRPr="00BF7430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</w:p>
    <w:p w14:paraId="523BCE7A" w14:textId="77777777" w:rsidR="00004049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14:paraId="01BAA911" w14:textId="77777777" w:rsidR="00004049" w:rsidRDefault="00004049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BF734" w14:textId="77777777" w:rsidR="00004049" w:rsidRDefault="00004049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77743" w14:textId="77777777" w:rsidR="00004049" w:rsidRPr="00BF7430" w:rsidRDefault="00004049" w:rsidP="0000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3A6F213" w14:textId="10D78E17" w:rsidR="00004049" w:rsidRPr="00BF7430" w:rsidRDefault="00004049" w:rsidP="0000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Волна</w:t>
      </w:r>
      <w:r w:rsidRPr="00BF7430">
        <w:rPr>
          <w:rFonts w:ascii="Times New Roman" w:hAnsi="Times New Roman" w:cs="Times New Roman"/>
          <w:sz w:val="24"/>
          <w:szCs w:val="24"/>
        </w:rPr>
        <w:t>»</w:t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  <w:t>______________/</w:t>
      </w:r>
      <w:r>
        <w:rPr>
          <w:rFonts w:ascii="Times New Roman" w:hAnsi="Times New Roman" w:cs="Times New Roman"/>
          <w:sz w:val="24"/>
          <w:szCs w:val="24"/>
        </w:rPr>
        <w:t>Т.С. Иконникова</w:t>
      </w:r>
      <w:r w:rsidRPr="00BF7430">
        <w:rPr>
          <w:rFonts w:ascii="Times New Roman" w:hAnsi="Times New Roman" w:cs="Times New Roman"/>
          <w:sz w:val="24"/>
          <w:szCs w:val="24"/>
        </w:rPr>
        <w:t>/</w:t>
      </w:r>
    </w:p>
    <w:p w14:paraId="56A1873C" w14:textId="77777777" w:rsidR="00004049" w:rsidRPr="00BF7430" w:rsidRDefault="00004049" w:rsidP="0000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</w:p>
    <w:p w14:paraId="20448B46" w14:textId="63B1C959" w:rsidR="00517C30" w:rsidRPr="00BF7430" w:rsidRDefault="00004049" w:rsidP="0001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</w:r>
      <w:r w:rsidRPr="00BF7430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r w:rsidRPr="00BF7430">
        <w:rPr>
          <w:rFonts w:ascii="Times New Roman" w:hAnsi="Times New Roman" w:cs="Times New Roman"/>
          <w:sz w:val="24"/>
          <w:szCs w:val="24"/>
        </w:rPr>
        <w:tab/>
      </w:r>
    </w:p>
    <w:sectPr w:rsidR="00517C30" w:rsidRPr="00BF7430" w:rsidSect="00105AD1">
      <w:pgSz w:w="16840" w:h="11910" w:orient="landscape"/>
      <w:pgMar w:top="1134" w:right="480" w:bottom="1137" w:left="540" w:header="0" w:footer="35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7FF"/>
    <w:multiLevelType w:val="hybridMultilevel"/>
    <w:tmpl w:val="4134C5DE"/>
    <w:lvl w:ilvl="0" w:tplc="6EB244B2">
      <w:numFmt w:val="bullet"/>
      <w:lvlText w:val="-"/>
      <w:lvlJc w:val="left"/>
      <w:pPr>
        <w:ind w:left="616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C332EA3C">
      <w:numFmt w:val="bullet"/>
      <w:lvlText w:val="•"/>
      <w:lvlJc w:val="left"/>
      <w:pPr>
        <w:ind w:left="1733" w:hanging="120"/>
      </w:pPr>
      <w:rPr>
        <w:rFonts w:hint="default"/>
        <w:lang w:val="ru-RU" w:eastAsia="en-US" w:bidi="ar-SA"/>
      </w:rPr>
    </w:lvl>
    <w:lvl w:ilvl="2" w:tplc="B1DE446A">
      <w:numFmt w:val="bullet"/>
      <w:lvlText w:val="•"/>
      <w:lvlJc w:val="left"/>
      <w:pPr>
        <w:ind w:left="2846" w:hanging="120"/>
      </w:pPr>
      <w:rPr>
        <w:rFonts w:hint="default"/>
        <w:lang w:val="ru-RU" w:eastAsia="en-US" w:bidi="ar-SA"/>
      </w:rPr>
    </w:lvl>
    <w:lvl w:ilvl="3" w:tplc="E6B695B6">
      <w:numFmt w:val="bullet"/>
      <w:lvlText w:val="•"/>
      <w:lvlJc w:val="left"/>
      <w:pPr>
        <w:ind w:left="3959" w:hanging="120"/>
      </w:pPr>
      <w:rPr>
        <w:rFonts w:hint="default"/>
        <w:lang w:val="ru-RU" w:eastAsia="en-US" w:bidi="ar-SA"/>
      </w:rPr>
    </w:lvl>
    <w:lvl w:ilvl="4" w:tplc="EDBA9A80">
      <w:numFmt w:val="bullet"/>
      <w:lvlText w:val="•"/>
      <w:lvlJc w:val="left"/>
      <w:pPr>
        <w:ind w:left="5072" w:hanging="120"/>
      </w:pPr>
      <w:rPr>
        <w:rFonts w:hint="default"/>
        <w:lang w:val="ru-RU" w:eastAsia="en-US" w:bidi="ar-SA"/>
      </w:rPr>
    </w:lvl>
    <w:lvl w:ilvl="5" w:tplc="CDEC6278">
      <w:numFmt w:val="bullet"/>
      <w:lvlText w:val="•"/>
      <w:lvlJc w:val="left"/>
      <w:pPr>
        <w:ind w:left="6185" w:hanging="120"/>
      </w:pPr>
      <w:rPr>
        <w:rFonts w:hint="default"/>
        <w:lang w:val="ru-RU" w:eastAsia="en-US" w:bidi="ar-SA"/>
      </w:rPr>
    </w:lvl>
    <w:lvl w:ilvl="6" w:tplc="1D046D90">
      <w:numFmt w:val="bullet"/>
      <w:lvlText w:val="•"/>
      <w:lvlJc w:val="left"/>
      <w:pPr>
        <w:ind w:left="7298" w:hanging="120"/>
      </w:pPr>
      <w:rPr>
        <w:rFonts w:hint="default"/>
        <w:lang w:val="ru-RU" w:eastAsia="en-US" w:bidi="ar-SA"/>
      </w:rPr>
    </w:lvl>
    <w:lvl w:ilvl="7" w:tplc="8A267676">
      <w:numFmt w:val="bullet"/>
      <w:lvlText w:val="•"/>
      <w:lvlJc w:val="left"/>
      <w:pPr>
        <w:ind w:left="8411" w:hanging="120"/>
      </w:pPr>
      <w:rPr>
        <w:rFonts w:hint="default"/>
        <w:lang w:val="ru-RU" w:eastAsia="en-US" w:bidi="ar-SA"/>
      </w:rPr>
    </w:lvl>
    <w:lvl w:ilvl="8" w:tplc="F7981FD0">
      <w:numFmt w:val="bullet"/>
      <w:lvlText w:val="•"/>
      <w:lvlJc w:val="left"/>
      <w:pPr>
        <w:ind w:left="9524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680057E"/>
    <w:multiLevelType w:val="hybridMultilevel"/>
    <w:tmpl w:val="1AA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B4E"/>
    <w:multiLevelType w:val="multilevel"/>
    <w:tmpl w:val="306AC506"/>
    <w:lvl w:ilvl="0">
      <w:start w:val="2"/>
      <w:numFmt w:val="decimal"/>
      <w:lvlText w:val="%1"/>
      <w:lvlJc w:val="left"/>
      <w:pPr>
        <w:ind w:left="20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" w:hanging="541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00" w:hanging="541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77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7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01" w:hanging="541"/>
      </w:pPr>
      <w:rPr>
        <w:rFonts w:hint="default"/>
        <w:lang w:val="ru-RU" w:eastAsia="en-US" w:bidi="ar-SA"/>
      </w:rPr>
    </w:lvl>
  </w:abstractNum>
  <w:abstractNum w:abstractNumId="3" w15:restartNumberingAfterBreak="0">
    <w:nsid w:val="13195C4A"/>
    <w:multiLevelType w:val="multilevel"/>
    <w:tmpl w:val="DE284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3C22E1E"/>
    <w:multiLevelType w:val="multilevel"/>
    <w:tmpl w:val="E18C58A6"/>
    <w:lvl w:ilvl="0">
      <w:start w:val="1"/>
      <w:numFmt w:val="decimal"/>
      <w:lvlText w:val="%1"/>
      <w:lvlJc w:val="left"/>
      <w:pPr>
        <w:ind w:left="260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64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0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3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5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9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02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2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50" w:hanging="646"/>
      </w:pPr>
      <w:rPr>
        <w:rFonts w:hint="default"/>
        <w:lang w:val="ru-RU" w:eastAsia="en-US" w:bidi="ar-SA"/>
      </w:rPr>
    </w:lvl>
  </w:abstractNum>
  <w:abstractNum w:abstractNumId="5" w15:restartNumberingAfterBreak="0">
    <w:nsid w:val="15AC2218"/>
    <w:multiLevelType w:val="hybridMultilevel"/>
    <w:tmpl w:val="CF1AB01C"/>
    <w:lvl w:ilvl="0" w:tplc="1354D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E38C4"/>
    <w:multiLevelType w:val="hybridMultilevel"/>
    <w:tmpl w:val="E92E27CC"/>
    <w:lvl w:ilvl="0" w:tplc="251032D0">
      <w:numFmt w:val="bullet"/>
      <w:lvlText w:val="-"/>
      <w:lvlJc w:val="left"/>
      <w:pPr>
        <w:ind w:left="200" w:hanging="15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C026E1BC">
      <w:numFmt w:val="bullet"/>
      <w:lvlText w:val="•"/>
      <w:lvlJc w:val="left"/>
      <w:pPr>
        <w:ind w:left="1297" w:hanging="150"/>
      </w:pPr>
      <w:rPr>
        <w:rFonts w:hint="default"/>
        <w:lang w:val="ru-RU" w:eastAsia="en-US" w:bidi="ar-SA"/>
      </w:rPr>
    </w:lvl>
    <w:lvl w:ilvl="2" w:tplc="8512A3C2">
      <w:numFmt w:val="bullet"/>
      <w:lvlText w:val="•"/>
      <w:lvlJc w:val="left"/>
      <w:pPr>
        <w:ind w:left="2394" w:hanging="150"/>
      </w:pPr>
      <w:rPr>
        <w:rFonts w:hint="default"/>
        <w:lang w:val="ru-RU" w:eastAsia="en-US" w:bidi="ar-SA"/>
      </w:rPr>
    </w:lvl>
    <w:lvl w:ilvl="3" w:tplc="D5B8752C">
      <w:numFmt w:val="bullet"/>
      <w:lvlText w:val="•"/>
      <w:lvlJc w:val="left"/>
      <w:pPr>
        <w:ind w:left="3491" w:hanging="150"/>
      </w:pPr>
      <w:rPr>
        <w:rFonts w:hint="default"/>
        <w:lang w:val="ru-RU" w:eastAsia="en-US" w:bidi="ar-SA"/>
      </w:rPr>
    </w:lvl>
    <w:lvl w:ilvl="4" w:tplc="ACC46948">
      <w:numFmt w:val="bullet"/>
      <w:lvlText w:val="•"/>
      <w:lvlJc w:val="left"/>
      <w:pPr>
        <w:ind w:left="4588" w:hanging="150"/>
      </w:pPr>
      <w:rPr>
        <w:rFonts w:hint="default"/>
        <w:lang w:val="ru-RU" w:eastAsia="en-US" w:bidi="ar-SA"/>
      </w:rPr>
    </w:lvl>
    <w:lvl w:ilvl="5" w:tplc="6FF8F63A">
      <w:numFmt w:val="bullet"/>
      <w:lvlText w:val="•"/>
      <w:lvlJc w:val="left"/>
      <w:pPr>
        <w:ind w:left="5686" w:hanging="150"/>
      </w:pPr>
      <w:rPr>
        <w:rFonts w:hint="default"/>
        <w:lang w:val="ru-RU" w:eastAsia="en-US" w:bidi="ar-SA"/>
      </w:rPr>
    </w:lvl>
    <w:lvl w:ilvl="6" w:tplc="D7D234B8">
      <w:numFmt w:val="bullet"/>
      <w:lvlText w:val="•"/>
      <w:lvlJc w:val="left"/>
      <w:pPr>
        <w:ind w:left="6783" w:hanging="150"/>
      </w:pPr>
      <w:rPr>
        <w:rFonts w:hint="default"/>
        <w:lang w:val="ru-RU" w:eastAsia="en-US" w:bidi="ar-SA"/>
      </w:rPr>
    </w:lvl>
    <w:lvl w:ilvl="7" w:tplc="E9980424">
      <w:numFmt w:val="bullet"/>
      <w:lvlText w:val="•"/>
      <w:lvlJc w:val="left"/>
      <w:pPr>
        <w:ind w:left="7880" w:hanging="150"/>
      </w:pPr>
      <w:rPr>
        <w:rFonts w:hint="default"/>
        <w:lang w:val="ru-RU" w:eastAsia="en-US" w:bidi="ar-SA"/>
      </w:rPr>
    </w:lvl>
    <w:lvl w:ilvl="8" w:tplc="4988684A">
      <w:numFmt w:val="bullet"/>
      <w:lvlText w:val="•"/>
      <w:lvlJc w:val="left"/>
      <w:pPr>
        <w:ind w:left="8977" w:hanging="150"/>
      </w:pPr>
      <w:rPr>
        <w:rFonts w:hint="default"/>
        <w:lang w:val="ru-RU" w:eastAsia="en-US" w:bidi="ar-SA"/>
      </w:rPr>
    </w:lvl>
  </w:abstractNum>
  <w:abstractNum w:abstractNumId="7" w15:restartNumberingAfterBreak="0">
    <w:nsid w:val="19F33526"/>
    <w:multiLevelType w:val="hybridMultilevel"/>
    <w:tmpl w:val="3F786AF6"/>
    <w:lvl w:ilvl="0" w:tplc="0226C68E">
      <w:numFmt w:val="bullet"/>
      <w:lvlText w:val="•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AC5249BE">
      <w:numFmt w:val="bullet"/>
      <w:lvlText w:val="•"/>
      <w:lvlJc w:val="left"/>
      <w:pPr>
        <w:ind w:left="1296" w:hanging="120"/>
      </w:pPr>
      <w:rPr>
        <w:rFonts w:hint="default"/>
        <w:lang w:val="ru-RU" w:eastAsia="en-US" w:bidi="ar-SA"/>
      </w:rPr>
    </w:lvl>
    <w:lvl w:ilvl="2" w:tplc="77068C2E">
      <w:numFmt w:val="bullet"/>
      <w:lvlText w:val="•"/>
      <w:lvlJc w:val="left"/>
      <w:pPr>
        <w:ind w:left="2393" w:hanging="120"/>
      </w:pPr>
      <w:rPr>
        <w:rFonts w:hint="default"/>
        <w:lang w:val="ru-RU" w:eastAsia="en-US" w:bidi="ar-SA"/>
      </w:rPr>
    </w:lvl>
    <w:lvl w:ilvl="3" w:tplc="419A3AC0">
      <w:numFmt w:val="bullet"/>
      <w:lvlText w:val="•"/>
      <w:lvlJc w:val="left"/>
      <w:pPr>
        <w:ind w:left="3489" w:hanging="120"/>
      </w:pPr>
      <w:rPr>
        <w:rFonts w:hint="default"/>
        <w:lang w:val="ru-RU" w:eastAsia="en-US" w:bidi="ar-SA"/>
      </w:rPr>
    </w:lvl>
    <w:lvl w:ilvl="4" w:tplc="4970B08E">
      <w:numFmt w:val="bullet"/>
      <w:lvlText w:val="•"/>
      <w:lvlJc w:val="left"/>
      <w:pPr>
        <w:ind w:left="4586" w:hanging="120"/>
      </w:pPr>
      <w:rPr>
        <w:rFonts w:hint="default"/>
        <w:lang w:val="ru-RU" w:eastAsia="en-US" w:bidi="ar-SA"/>
      </w:rPr>
    </w:lvl>
    <w:lvl w:ilvl="5" w:tplc="C8F0209E">
      <w:numFmt w:val="bullet"/>
      <w:lvlText w:val="•"/>
      <w:lvlJc w:val="left"/>
      <w:pPr>
        <w:ind w:left="5683" w:hanging="120"/>
      </w:pPr>
      <w:rPr>
        <w:rFonts w:hint="default"/>
        <w:lang w:val="ru-RU" w:eastAsia="en-US" w:bidi="ar-SA"/>
      </w:rPr>
    </w:lvl>
    <w:lvl w:ilvl="6" w:tplc="C054F214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6A9C7C0A">
      <w:numFmt w:val="bullet"/>
      <w:lvlText w:val="•"/>
      <w:lvlJc w:val="left"/>
      <w:pPr>
        <w:ind w:left="7876" w:hanging="120"/>
      </w:pPr>
      <w:rPr>
        <w:rFonts w:hint="default"/>
        <w:lang w:val="ru-RU" w:eastAsia="en-US" w:bidi="ar-SA"/>
      </w:rPr>
    </w:lvl>
    <w:lvl w:ilvl="8" w:tplc="26F0155A">
      <w:numFmt w:val="bullet"/>
      <w:lvlText w:val="•"/>
      <w:lvlJc w:val="left"/>
      <w:pPr>
        <w:ind w:left="8972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1BB80C2A"/>
    <w:multiLevelType w:val="hybridMultilevel"/>
    <w:tmpl w:val="B75CCB80"/>
    <w:lvl w:ilvl="0" w:tplc="9C8C3912">
      <w:numFmt w:val="bullet"/>
      <w:lvlText w:val="-"/>
      <w:lvlJc w:val="left"/>
      <w:pPr>
        <w:ind w:left="200" w:hanging="165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B34AD1DE">
      <w:numFmt w:val="bullet"/>
      <w:lvlText w:val="•"/>
      <w:lvlJc w:val="left"/>
      <w:pPr>
        <w:ind w:left="1297" w:hanging="165"/>
      </w:pPr>
      <w:rPr>
        <w:rFonts w:hint="default"/>
        <w:lang w:val="ru-RU" w:eastAsia="en-US" w:bidi="ar-SA"/>
      </w:rPr>
    </w:lvl>
    <w:lvl w:ilvl="2" w:tplc="E8163E30">
      <w:numFmt w:val="bullet"/>
      <w:lvlText w:val="•"/>
      <w:lvlJc w:val="left"/>
      <w:pPr>
        <w:ind w:left="2394" w:hanging="165"/>
      </w:pPr>
      <w:rPr>
        <w:rFonts w:hint="default"/>
        <w:lang w:val="ru-RU" w:eastAsia="en-US" w:bidi="ar-SA"/>
      </w:rPr>
    </w:lvl>
    <w:lvl w:ilvl="3" w:tplc="10260802">
      <w:numFmt w:val="bullet"/>
      <w:lvlText w:val="•"/>
      <w:lvlJc w:val="left"/>
      <w:pPr>
        <w:ind w:left="3491" w:hanging="165"/>
      </w:pPr>
      <w:rPr>
        <w:rFonts w:hint="default"/>
        <w:lang w:val="ru-RU" w:eastAsia="en-US" w:bidi="ar-SA"/>
      </w:rPr>
    </w:lvl>
    <w:lvl w:ilvl="4" w:tplc="9CD07F76">
      <w:numFmt w:val="bullet"/>
      <w:lvlText w:val="•"/>
      <w:lvlJc w:val="left"/>
      <w:pPr>
        <w:ind w:left="4588" w:hanging="165"/>
      </w:pPr>
      <w:rPr>
        <w:rFonts w:hint="default"/>
        <w:lang w:val="ru-RU" w:eastAsia="en-US" w:bidi="ar-SA"/>
      </w:rPr>
    </w:lvl>
    <w:lvl w:ilvl="5" w:tplc="4BDA4F52">
      <w:numFmt w:val="bullet"/>
      <w:lvlText w:val="•"/>
      <w:lvlJc w:val="left"/>
      <w:pPr>
        <w:ind w:left="5686" w:hanging="165"/>
      </w:pPr>
      <w:rPr>
        <w:rFonts w:hint="default"/>
        <w:lang w:val="ru-RU" w:eastAsia="en-US" w:bidi="ar-SA"/>
      </w:rPr>
    </w:lvl>
    <w:lvl w:ilvl="6" w:tplc="7686980E">
      <w:numFmt w:val="bullet"/>
      <w:lvlText w:val="•"/>
      <w:lvlJc w:val="left"/>
      <w:pPr>
        <w:ind w:left="6783" w:hanging="165"/>
      </w:pPr>
      <w:rPr>
        <w:rFonts w:hint="default"/>
        <w:lang w:val="ru-RU" w:eastAsia="en-US" w:bidi="ar-SA"/>
      </w:rPr>
    </w:lvl>
    <w:lvl w:ilvl="7" w:tplc="F3FA7582">
      <w:numFmt w:val="bullet"/>
      <w:lvlText w:val="•"/>
      <w:lvlJc w:val="left"/>
      <w:pPr>
        <w:ind w:left="7880" w:hanging="165"/>
      </w:pPr>
      <w:rPr>
        <w:rFonts w:hint="default"/>
        <w:lang w:val="ru-RU" w:eastAsia="en-US" w:bidi="ar-SA"/>
      </w:rPr>
    </w:lvl>
    <w:lvl w:ilvl="8" w:tplc="8F60DD5C">
      <w:numFmt w:val="bullet"/>
      <w:lvlText w:val="•"/>
      <w:lvlJc w:val="left"/>
      <w:pPr>
        <w:ind w:left="8977" w:hanging="165"/>
      </w:pPr>
      <w:rPr>
        <w:rFonts w:hint="default"/>
        <w:lang w:val="ru-RU" w:eastAsia="en-US" w:bidi="ar-SA"/>
      </w:rPr>
    </w:lvl>
  </w:abstractNum>
  <w:abstractNum w:abstractNumId="9" w15:restartNumberingAfterBreak="0">
    <w:nsid w:val="1C617066"/>
    <w:multiLevelType w:val="hybridMultilevel"/>
    <w:tmpl w:val="15E08058"/>
    <w:lvl w:ilvl="0" w:tplc="608EC42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5E769D"/>
    <w:multiLevelType w:val="multilevel"/>
    <w:tmpl w:val="673012C6"/>
    <w:lvl w:ilvl="0">
      <w:start w:val="11"/>
      <w:numFmt w:val="decimal"/>
      <w:lvlText w:val="%1"/>
      <w:lvlJc w:val="left"/>
      <w:pPr>
        <w:ind w:left="214" w:hanging="706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14" w:hanging="70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1" w:hanging="58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16" w:hanging="57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68" w:hanging="571"/>
      </w:pPr>
      <w:rPr>
        <w:rFonts w:hint="default"/>
        <w:lang w:val="ru-RU" w:eastAsia="en-US" w:bidi="ar-SA"/>
      </w:rPr>
    </w:lvl>
  </w:abstractNum>
  <w:abstractNum w:abstractNumId="11" w15:restartNumberingAfterBreak="0">
    <w:nsid w:val="21DF18B0"/>
    <w:multiLevelType w:val="hybridMultilevel"/>
    <w:tmpl w:val="7A58E1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3A51CB7"/>
    <w:multiLevelType w:val="multilevel"/>
    <w:tmpl w:val="D76CE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5F01969"/>
    <w:multiLevelType w:val="hybridMultilevel"/>
    <w:tmpl w:val="18CC966C"/>
    <w:lvl w:ilvl="0" w:tplc="30A6AC4C">
      <w:numFmt w:val="bullet"/>
      <w:lvlText w:val="•"/>
      <w:lvlJc w:val="left"/>
      <w:pPr>
        <w:ind w:left="319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7163FF2">
      <w:numFmt w:val="bullet"/>
      <w:lvlText w:val="•"/>
      <w:lvlJc w:val="left"/>
      <w:pPr>
        <w:ind w:left="1406" w:hanging="120"/>
      </w:pPr>
      <w:rPr>
        <w:rFonts w:hint="default"/>
        <w:lang w:val="ru-RU" w:eastAsia="en-US" w:bidi="ar-SA"/>
      </w:rPr>
    </w:lvl>
    <w:lvl w:ilvl="2" w:tplc="72A23920">
      <w:numFmt w:val="bullet"/>
      <w:lvlText w:val="•"/>
      <w:lvlJc w:val="left"/>
      <w:pPr>
        <w:ind w:left="2492" w:hanging="120"/>
      </w:pPr>
      <w:rPr>
        <w:rFonts w:hint="default"/>
        <w:lang w:val="ru-RU" w:eastAsia="en-US" w:bidi="ar-SA"/>
      </w:rPr>
    </w:lvl>
    <w:lvl w:ilvl="3" w:tplc="11A8B0A0">
      <w:numFmt w:val="bullet"/>
      <w:lvlText w:val="•"/>
      <w:lvlJc w:val="left"/>
      <w:pPr>
        <w:ind w:left="3578" w:hanging="120"/>
      </w:pPr>
      <w:rPr>
        <w:rFonts w:hint="default"/>
        <w:lang w:val="ru-RU" w:eastAsia="en-US" w:bidi="ar-SA"/>
      </w:rPr>
    </w:lvl>
    <w:lvl w:ilvl="4" w:tplc="6EA8AA5E">
      <w:numFmt w:val="bullet"/>
      <w:lvlText w:val="•"/>
      <w:lvlJc w:val="left"/>
      <w:pPr>
        <w:ind w:left="4664" w:hanging="120"/>
      </w:pPr>
      <w:rPr>
        <w:rFonts w:hint="default"/>
        <w:lang w:val="ru-RU" w:eastAsia="en-US" w:bidi="ar-SA"/>
      </w:rPr>
    </w:lvl>
    <w:lvl w:ilvl="5" w:tplc="6F8E15B4">
      <w:numFmt w:val="bullet"/>
      <w:lvlText w:val="•"/>
      <w:lvlJc w:val="left"/>
      <w:pPr>
        <w:ind w:left="5750" w:hanging="120"/>
      </w:pPr>
      <w:rPr>
        <w:rFonts w:hint="default"/>
        <w:lang w:val="ru-RU" w:eastAsia="en-US" w:bidi="ar-SA"/>
      </w:rPr>
    </w:lvl>
    <w:lvl w:ilvl="6" w:tplc="E6A0481A">
      <w:numFmt w:val="bullet"/>
      <w:lvlText w:val="•"/>
      <w:lvlJc w:val="left"/>
      <w:pPr>
        <w:ind w:left="6836" w:hanging="120"/>
      </w:pPr>
      <w:rPr>
        <w:rFonts w:hint="default"/>
        <w:lang w:val="ru-RU" w:eastAsia="en-US" w:bidi="ar-SA"/>
      </w:rPr>
    </w:lvl>
    <w:lvl w:ilvl="7" w:tplc="918660C0">
      <w:numFmt w:val="bullet"/>
      <w:lvlText w:val="•"/>
      <w:lvlJc w:val="left"/>
      <w:pPr>
        <w:ind w:left="7922" w:hanging="120"/>
      </w:pPr>
      <w:rPr>
        <w:rFonts w:hint="default"/>
        <w:lang w:val="ru-RU" w:eastAsia="en-US" w:bidi="ar-SA"/>
      </w:rPr>
    </w:lvl>
    <w:lvl w:ilvl="8" w:tplc="2FA4202E">
      <w:numFmt w:val="bullet"/>
      <w:lvlText w:val="•"/>
      <w:lvlJc w:val="left"/>
      <w:pPr>
        <w:ind w:left="9008" w:hanging="120"/>
      </w:pPr>
      <w:rPr>
        <w:rFonts w:hint="default"/>
        <w:lang w:val="ru-RU" w:eastAsia="en-US" w:bidi="ar-SA"/>
      </w:rPr>
    </w:lvl>
  </w:abstractNum>
  <w:abstractNum w:abstractNumId="14" w15:restartNumberingAfterBreak="0">
    <w:nsid w:val="28503BBD"/>
    <w:multiLevelType w:val="hybridMultilevel"/>
    <w:tmpl w:val="0D0C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128A"/>
    <w:multiLevelType w:val="multilevel"/>
    <w:tmpl w:val="F6B293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w w:val="105"/>
      </w:rPr>
    </w:lvl>
  </w:abstractNum>
  <w:abstractNum w:abstractNumId="16" w15:restartNumberingAfterBreak="0">
    <w:nsid w:val="2F5F0786"/>
    <w:multiLevelType w:val="multilevel"/>
    <w:tmpl w:val="ADE6F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7" w15:restartNumberingAfterBreak="0">
    <w:nsid w:val="308D4C8C"/>
    <w:multiLevelType w:val="multilevel"/>
    <w:tmpl w:val="C07CCCBC"/>
    <w:lvl w:ilvl="0">
      <w:start w:val="1"/>
      <w:numFmt w:val="decimal"/>
      <w:lvlText w:val="%1."/>
      <w:lvlJc w:val="left"/>
      <w:pPr>
        <w:ind w:left="616" w:hanging="211"/>
        <w:jc w:val="right"/>
      </w:pPr>
      <w:rPr>
        <w:rFonts w:hint="default"/>
        <w:spacing w:val="-8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0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5038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7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5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4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406"/>
      </w:pPr>
      <w:rPr>
        <w:rFonts w:hint="default"/>
        <w:lang w:val="ru-RU" w:eastAsia="en-US" w:bidi="ar-SA"/>
      </w:rPr>
    </w:lvl>
  </w:abstractNum>
  <w:abstractNum w:abstractNumId="18" w15:restartNumberingAfterBreak="0">
    <w:nsid w:val="34EE5DAB"/>
    <w:multiLevelType w:val="multilevel"/>
    <w:tmpl w:val="50C298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9" w15:restartNumberingAfterBreak="0">
    <w:nsid w:val="36897394"/>
    <w:multiLevelType w:val="multilevel"/>
    <w:tmpl w:val="8F645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214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42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6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5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04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1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72" w:hanging="1440"/>
      </w:pPr>
      <w:rPr>
        <w:rFonts w:hint="default"/>
        <w:w w:val="105"/>
      </w:rPr>
    </w:lvl>
  </w:abstractNum>
  <w:abstractNum w:abstractNumId="20" w15:restartNumberingAfterBreak="0">
    <w:nsid w:val="36970CD3"/>
    <w:multiLevelType w:val="multilevel"/>
    <w:tmpl w:val="42FC2254"/>
    <w:lvl w:ilvl="0">
      <w:start w:val="3"/>
      <w:numFmt w:val="decimal"/>
      <w:lvlText w:val="%1"/>
      <w:lvlJc w:val="left"/>
      <w:pPr>
        <w:ind w:left="650" w:hanging="45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50" w:hanging="451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76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51"/>
      </w:pPr>
      <w:rPr>
        <w:rFonts w:hint="default"/>
        <w:lang w:val="ru-RU" w:eastAsia="en-US" w:bidi="ar-SA"/>
      </w:rPr>
    </w:lvl>
  </w:abstractNum>
  <w:abstractNum w:abstractNumId="21" w15:restartNumberingAfterBreak="0">
    <w:nsid w:val="379D30B9"/>
    <w:multiLevelType w:val="hybridMultilevel"/>
    <w:tmpl w:val="D4AC6F86"/>
    <w:lvl w:ilvl="0" w:tplc="790AF6D0">
      <w:start w:val="30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C130EF"/>
    <w:multiLevelType w:val="multilevel"/>
    <w:tmpl w:val="F5F436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3" w15:restartNumberingAfterBreak="0">
    <w:nsid w:val="3EC70B25"/>
    <w:multiLevelType w:val="hybridMultilevel"/>
    <w:tmpl w:val="39F4A5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13A0B5F"/>
    <w:multiLevelType w:val="multilevel"/>
    <w:tmpl w:val="C45A5EBA"/>
    <w:lvl w:ilvl="0">
      <w:start w:val="3"/>
      <w:numFmt w:val="decimal"/>
      <w:lvlText w:val="%1"/>
      <w:lvlJc w:val="left"/>
      <w:pPr>
        <w:ind w:left="200" w:hanging="34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0" w:hanging="34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5" w:hanging="52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04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6"/>
      </w:pPr>
      <w:rPr>
        <w:rFonts w:hint="default"/>
        <w:lang w:val="ru-RU" w:eastAsia="en-US" w:bidi="ar-SA"/>
      </w:rPr>
    </w:lvl>
  </w:abstractNum>
  <w:abstractNum w:abstractNumId="25" w15:restartNumberingAfterBreak="0">
    <w:nsid w:val="425612BB"/>
    <w:multiLevelType w:val="hybridMultilevel"/>
    <w:tmpl w:val="ADA414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7850207"/>
    <w:multiLevelType w:val="singleLevel"/>
    <w:tmpl w:val="002875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3270D5"/>
    <w:multiLevelType w:val="multilevel"/>
    <w:tmpl w:val="E4DEC4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8" w15:restartNumberingAfterBreak="0">
    <w:nsid w:val="4D562501"/>
    <w:multiLevelType w:val="singleLevel"/>
    <w:tmpl w:val="790AF6D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EBD6459"/>
    <w:multiLevelType w:val="hybridMultilevel"/>
    <w:tmpl w:val="06F64DC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EDD427D"/>
    <w:multiLevelType w:val="hybridMultilevel"/>
    <w:tmpl w:val="D5C6C49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53F0F6F"/>
    <w:multiLevelType w:val="hybridMultilevel"/>
    <w:tmpl w:val="887206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5CCC476C"/>
    <w:multiLevelType w:val="multilevel"/>
    <w:tmpl w:val="6764F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3" w15:restartNumberingAfterBreak="0">
    <w:nsid w:val="5E233F41"/>
    <w:multiLevelType w:val="multilevel"/>
    <w:tmpl w:val="A3A8DE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4" w15:restartNumberingAfterBreak="0">
    <w:nsid w:val="60101850"/>
    <w:multiLevelType w:val="multilevel"/>
    <w:tmpl w:val="D6F05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105"/>
      </w:rPr>
    </w:lvl>
  </w:abstractNum>
  <w:abstractNum w:abstractNumId="35" w15:restartNumberingAfterBreak="0">
    <w:nsid w:val="681670C2"/>
    <w:multiLevelType w:val="hybridMultilevel"/>
    <w:tmpl w:val="4768C99C"/>
    <w:lvl w:ilvl="0" w:tplc="1F6CF61A">
      <w:numFmt w:val="bullet"/>
      <w:lvlText w:val="-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C598F57A">
      <w:numFmt w:val="bullet"/>
      <w:lvlText w:val="•"/>
      <w:lvlJc w:val="left"/>
      <w:pPr>
        <w:ind w:left="1296" w:hanging="120"/>
      </w:pPr>
      <w:rPr>
        <w:rFonts w:hint="default"/>
        <w:lang w:val="ru-RU" w:eastAsia="en-US" w:bidi="ar-SA"/>
      </w:rPr>
    </w:lvl>
    <w:lvl w:ilvl="2" w:tplc="D23A8DD6">
      <w:numFmt w:val="bullet"/>
      <w:lvlText w:val="•"/>
      <w:lvlJc w:val="left"/>
      <w:pPr>
        <w:ind w:left="2393" w:hanging="120"/>
      </w:pPr>
      <w:rPr>
        <w:rFonts w:hint="default"/>
        <w:lang w:val="ru-RU" w:eastAsia="en-US" w:bidi="ar-SA"/>
      </w:rPr>
    </w:lvl>
    <w:lvl w:ilvl="3" w:tplc="C07A96B6">
      <w:numFmt w:val="bullet"/>
      <w:lvlText w:val="•"/>
      <w:lvlJc w:val="left"/>
      <w:pPr>
        <w:ind w:left="3489" w:hanging="120"/>
      </w:pPr>
      <w:rPr>
        <w:rFonts w:hint="default"/>
        <w:lang w:val="ru-RU" w:eastAsia="en-US" w:bidi="ar-SA"/>
      </w:rPr>
    </w:lvl>
    <w:lvl w:ilvl="4" w:tplc="487416EA">
      <w:numFmt w:val="bullet"/>
      <w:lvlText w:val="•"/>
      <w:lvlJc w:val="left"/>
      <w:pPr>
        <w:ind w:left="4586" w:hanging="120"/>
      </w:pPr>
      <w:rPr>
        <w:rFonts w:hint="default"/>
        <w:lang w:val="ru-RU" w:eastAsia="en-US" w:bidi="ar-SA"/>
      </w:rPr>
    </w:lvl>
    <w:lvl w:ilvl="5" w:tplc="8BC22DBA">
      <w:numFmt w:val="bullet"/>
      <w:lvlText w:val="•"/>
      <w:lvlJc w:val="left"/>
      <w:pPr>
        <w:ind w:left="5683" w:hanging="120"/>
      </w:pPr>
      <w:rPr>
        <w:rFonts w:hint="default"/>
        <w:lang w:val="ru-RU" w:eastAsia="en-US" w:bidi="ar-SA"/>
      </w:rPr>
    </w:lvl>
    <w:lvl w:ilvl="6" w:tplc="82F2021C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5D96D7E6">
      <w:numFmt w:val="bullet"/>
      <w:lvlText w:val="•"/>
      <w:lvlJc w:val="left"/>
      <w:pPr>
        <w:ind w:left="7876" w:hanging="120"/>
      </w:pPr>
      <w:rPr>
        <w:rFonts w:hint="default"/>
        <w:lang w:val="ru-RU" w:eastAsia="en-US" w:bidi="ar-SA"/>
      </w:rPr>
    </w:lvl>
    <w:lvl w:ilvl="8" w:tplc="30FC957A">
      <w:numFmt w:val="bullet"/>
      <w:lvlText w:val="•"/>
      <w:lvlJc w:val="left"/>
      <w:pPr>
        <w:ind w:left="8972" w:hanging="120"/>
      </w:pPr>
      <w:rPr>
        <w:rFonts w:hint="default"/>
        <w:lang w:val="ru-RU" w:eastAsia="en-US" w:bidi="ar-SA"/>
      </w:rPr>
    </w:lvl>
  </w:abstractNum>
  <w:abstractNum w:abstractNumId="36" w15:restartNumberingAfterBreak="0">
    <w:nsid w:val="697E52CC"/>
    <w:multiLevelType w:val="hybridMultilevel"/>
    <w:tmpl w:val="CFB62700"/>
    <w:lvl w:ilvl="0" w:tplc="80B6478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5752F4"/>
    <w:multiLevelType w:val="multilevel"/>
    <w:tmpl w:val="46F218AA"/>
    <w:lvl w:ilvl="0">
      <w:start w:val="3"/>
      <w:numFmt w:val="decimal"/>
      <w:lvlText w:val="%1"/>
      <w:lvlJc w:val="left"/>
      <w:pPr>
        <w:ind w:left="61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390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7" w:hanging="195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195"/>
      </w:pPr>
      <w:rPr>
        <w:rFonts w:hint="default"/>
        <w:lang w:val="ru-RU" w:eastAsia="en-US" w:bidi="ar-SA"/>
      </w:rPr>
    </w:lvl>
  </w:abstractNum>
  <w:abstractNum w:abstractNumId="38" w15:restartNumberingAfterBreak="0">
    <w:nsid w:val="6FDB7C1A"/>
    <w:multiLevelType w:val="hybridMultilevel"/>
    <w:tmpl w:val="6C8A77B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737D5665"/>
    <w:multiLevelType w:val="hybridMultilevel"/>
    <w:tmpl w:val="69CE8A40"/>
    <w:lvl w:ilvl="0" w:tplc="8E3AD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811FA"/>
    <w:multiLevelType w:val="multilevel"/>
    <w:tmpl w:val="91468EBC"/>
    <w:lvl w:ilvl="0">
      <w:start w:val="1"/>
      <w:numFmt w:val="decimal"/>
      <w:lvlText w:val="%1"/>
      <w:lvlJc w:val="left"/>
      <w:pPr>
        <w:ind w:left="1186" w:hanging="57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6" w:hanging="57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294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2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9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6" w:hanging="571"/>
      </w:pPr>
      <w:rPr>
        <w:rFonts w:hint="default"/>
        <w:lang w:val="ru-RU" w:eastAsia="en-US" w:bidi="ar-SA"/>
      </w:rPr>
    </w:lvl>
  </w:abstractNum>
  <w:abstractNum w:abstractNumId="41" w15:restartNumberingAfterBreak="0">
    <w:nsid w:val="7990679E"/>
    <w:multiLevelType w:val="multilevel"/>
    <w:tmpl w:val="CE40E2C6"/>
    <w:lvl w:ilvl="0">
      <w:start w:val="2"/>
      <w:numFmt w:val="decimal"/>
      <w:lvlText w:val="%1"/>
      <w:lvlJc w:val="left"/>
      <w:pPr>
        <w:ind w:left="1186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66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5" w:hanging="661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161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4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25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15" w:hanging="661"/>
      </w:pPr>
      <w:rPr>
        <w:rFonts w:hint="default"/>
        <w:lang w:val="ru-RU" w:eastAsia="en-US" w:bidi="ar-SA"/>
      </w:rPr>
    </w:lvl>
  </w:abstractNum>
  <w:abstractNum w:abstractNumId="42" w15:restartNumberingAfterBreak="0">
    <w:nsid w:val="7BE25BB3"/>
    <w:multiLevelType w:val="multilevel"/>
    <w:tmpl w:val="68A622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w w:val="105"/>
      </w:rPr>
    </w:lvl>
  </w:abstractNum>
  <w:num w:numId="1">
    <w:abstractNumId w:val="4"/>
  </w:num>
  <w:num w:numId="2">
    <w:abstractNumId w:val="36"/>
  </w:num>
  <w:num w:numId="3">
    <w:abstractNumId w:val="41"/>
  </w:num>
  <w:num w:numId="4">
    <w:abstractNumId w:val="2"/>
  </w:num>
  <w:num w:numId="5">
    <w:abstractNumId w:val="10"/>
  </w:num>
  <w:num w:numId="6">
    <w:abstractNumId w:val="17"/>
  </w:num>
  <w:num w:numId="7">
    <w:abstractNumId w:val="40"/>
  </w:num>
  <w:num w:numId="8">
    <w:abstractNumId w:val="42"/>
  </w:num>
  <w:num w:numId="9">
    <w:abstractNumId w:val="0"/>
  </w:num>
  <w:num w:numId="10">
    <w:abstractNumId w:val="37"/>
  </w:num>
  <w:num w:numId="11">
    <w:abstractNumId w:val="20"/>
  </w:num>
  <w:num w:numId="12">
    <w:abstractNumId w:val="7"/>
  </w:num>
  <w:num w:numId="13">
    <w:abstractNumId w:val="24"/>
  </w:num>
  <w:num w:numId="14">
    <w:abstractNumId w:val="35"/>
  </w:num>
  <w:num w:numId="15">
    <w:abstractNumId w:val="15"/>
  </w:num>
  <w:num w:numId="16">
    <w:abstractNumId w:val="19"/>
  </w:num>
  <w:num w:numId="17">
    <w:abstractNumId w:val="34"/>
  </w:num>
  <w:num w:numId="18">
    <w:abstractNumId w:val="13"/>
  </w:num>
  <w:num w:numId="19">
    <w:abstractNumId w:val="8"/>
  </w:num>
  <w:num w:numId="20">
    <w:abstractNumId w:val="6"/>
  </w:num>
  <w:num w:numId="21">
    <w:abstractNumId w:val="32"/>
  </w:num>
  <w:num w:numId="22">
    <w:abstractNumId w:val="18"/>
  </w:num>
  <w:num w:numId="23">
    <w:abstractNumId w:val="33"/>
  </w:num>
  <w:num w:numId="24">
    <w:abstractNumId w:val="16"/>
  </w:num>
  <w:num w:numId="25">
    <w:abstractNumId w:val="27"/>
  </w:num>
  <w:num w:numId="26">
    <w:abstractNumId w:val="2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6"/>
  </w:num>
  <w:num w:numId="30">
    <w:abstractNumId w:val="23"/>
  </w:num>
  <w:num w:numId="31">
    <w:abstractNumId w:val="12"/>
  </w:num>
  <w:num w:numId="32">
    <w:abstractNumId w:val="14"/>
  </w:num>
  <w:num w:numId="33">
    <w:abstractNumId w:val="29"/>
  </w:num>
  <w:num w:numId="34">
    <w:abstractNumId w:val="30"/>
  </w:num>
  <w:num w:numId="35">
    <w:abstractNumId w:val="11"/>
  </w:num>
  <w:num w:numId="36">
    <w:abstractNumId w:val="25"/>
  </w:num>
  <w:num w:numId="37">
    <w:abstractNumId w:val="31"/>
  </w:num>
  <w:num w:numId="38">
    <w:abstractNumId w:val="38"/>
  </w:num>
  <w:num w:numId="39">
    <w:abstractNumId w:val="39"/>
  </w:num>
  <w:num w:numId="40">
    <w:abstractNumId w:val="21"/>
  </w:num>
  <w:num w:numId="41">
    <w:abstractNumId w:val="5"/>
  </w:num>
  <w:num w:numId="42">
    <w:abstractNumId w:val="9"/>
  </w:num>
  <w:num w:numId="43">
    <w:abstractNumId w:val="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B1"/>
    <w:rsid w:val="00004049"/>
    <w:rsid w:val="000070ED"/>
    <w:rsid w:val="0000750C"/>
    <w:rsid w:val="00012193"/>
    <w:rsid w:val="00016A4E"/>
    <w:rsid w:val="0001711E"/>
    <w:rsid w:val="000214EF"/>
    <w:rsid w:val="000369A1"/>
    <w:rsid w:val="0004226A"/>
    <w:rsid w:val="00047CE5"/>
    <w:rsid w:val="00054F5D"/>
    <w:rsid w:val="000562B7"/>
    <w:rsid w:val="00063AE6"/>
    <w:rsid w:val="0008032B"/>
    <w:rsid w:val="00093F41"/>
    <w:rsid w:val="000D5E39"/>
    <w:rsid w:val="000E7ABC"/>
    <w:rsid w:val="000F1AF5"/>
    <w:rsid w:val="000F263D"/>
    <w:rsid w:val="00105AD1"/>
    <w:rsid w:val="00115E13"/>
    <w:rsid w:val="00127DB3"/>
    <w:rsid w:val="001379F3"/>
    <w:rsid w:val="0015449D"/>
    <w:rsid w:val="00156515"/>
    <w:rsid w:val="00160C7D"/>
    <w:rsid w:val="00161A36"/>
    <w:rsid w:val="00166BFE"/>
    <w:rsid w:val="0017479A"/>
    <w:rsid w:val="001C189C"/>
    <w:rsid w:val="001C3A5D"/>
    <w:rsid w:val="001E7286"/>
    <w:rsid w:val="00205775"/>
    <w:rsid w:val="00224321"/>
    <w:rsid w:val="002456B1"/>
    <w:rsid w:val="002461E5"/>
    <w:rsid w:val="0027442E"/>
    <w:rsid w:val="00294F96"/>
    <w:rsid w:val="002A5A43"/>
    <w:rsid w:val="002C0458"/>
    <w:rsid w:val="002F4DF8"/>
    <w:rsid w:val="00305793"/>
    <w:rsid w:val="00325B9F"/>
    <w:rsid w:val="0032663B"/>
    <w:rsid w:val="003437CE"/>
    <w:rsid w:val="0035321D"/>
    <w:rsid w:val="003A0769"/>
    <w:rsid w:val="003E1B3E"/>
    <w:rsid w:val="003E492C"/>
    <w:rsid w:val="003F301A"/>
    <w:rsid w:val="004145F4"/>
    <w:rsid w:val="004236ED"/>
    <w:rsid w:val="00435466"/>
    <w:rsid w:val="00435973"/>
    <w:rsid w:val="00443616"/>
    <w:rsid w:val="00450F6F"/>
    <w:rsid w:val="00454B82"/>
    <w:rsid w:val="0046124A"/>
    <w:rsid w:val="00466969"/>
    <w:rsid w:val="00480BA7"/>
    <w:rsid w:val="0048709A"/>
    <w:rsid w:val="00517C30"/>
    <w:rsid w:val="0053443B"/>
    <w:rsid w:val="005538B1"/>
    <w:rsid w:val="00564874"/>
    <w:rsid w:val="005714E3"/>
    <w:rsid w:val="005806BF"/>
    <w:rsid w:val="005860D8"/>
    <w:rsid w:val="00591BDD"/>
    <w:rsid w:val="005C118F"/>
    <w:rsid w:val="005D1990"/>
    <w:rsid w:val="005D6A8A"/>
    <w:rsid w:val="005E757E"/>
    <w:rsid w:val="00602ACD"/>
    <w:rsid w:val="0060483E"/>
    <w:rsid w:val="0063679E"/>
    <w:rsid w:val="00641311"/>
    <w:rsid w:val="00642D19"/>
    <w:rsid w:val="00660C7F"/>
    <w:rsid w:val="006762F1"/>
    <w:rsid w:val="0068387A"/>
    <w:rsid w:val="006A131C"/>
    <w:rsid w:val="006B2FF9"/>
    <w:rsid w:val="006C7FE5"/>
    <w:rsid w:val="0070500B"/>
    <w:rsid w:val="007104A3"/>
    <w:rsid w:val="00712187"/>
    <w:rsid w:val="007355F9"/>
    <w:rsid w:val="007647BC"/>
    <w:rsid w:val="00766856"/>
    <w:rsid w:val="00792C94"/>
    <w:rsid w:val="007D75BF"/>
    <w:rsid w:val="007E3884"/>
    <w:rsid w:val="007E39DF"/>
    <w:rsid w:val="00804928"/>
    <w:rsid w:val="00814B87"/>
    <w:rsid w:val="0081552E"/>
    <w:rsid w:val="00816761"/>
    <w:rsid w:val="0082784F"/>
    <w:rsid w:val="008415BB"/>
    <w:rsid w:val="00883E95"/>
    <w:rsid w:val="00897010"/>
    <w:rsid w:val="008B4785"/>
    <w:rsid w:val="008C0563"/>
    <w:rsid w:val="008E188B"/>
    <w:rsid w:val="008E1EFE"/>
    <w:rsid w:val="008F1AC1"/>
    <w:rsid w:val="00904B42"/>
    <w:rsid w:val="009356FE"/>
    <w:rsid w:val="00966D70"/>
    <w:rsid w:val="0097208A"/>
    <w:rsid w:val="00974CB9"/>
    <w:rsid w:val="00981076"/>
    <w:rsid w:val="00987A44"/>
    <w:rsid w:val="009907AE"/>
    <w:rsid w:val="0099127D"/>
    <w:rsid w:val="009A37EF"/>
    <w:rsid w:val="009A7718"/>
    <w:rsid w:val="009A7DAD"/>
    <w:rsid w:val="009C3161"/>
    <w:rsid w:val="009D03A1"/>
    <w:rsid w:val="009D6189"/>
    <w:rsid w:val="00A03CDB"/>
    <w:rsid w:val="00A26E35"/>
    <w:rsid w:val="00A54DD1"/>
    <w:rsid w:val="00AA09C8"/>
    <w:rsid w:val="00AB1547"/>
    <w:rsid w:val="00AF19C3"/>
    <w:rsid w:val="00AF1F44"/>
    <w:rsid w:val="00AF4945"/>
    <w:rsid w:val="00B14075"/>
    <w:rsid w:val="00B142AD"/>
    <w:rsid w:val="00B22B1F"/>
    <w:rsid w:val="00B42F91"/>
    <w:rsid w:val="00B92C4C"/>
    <w:rsid w:val="00BA7114"/>
    <w:rsid w:val="00BB659D"/>
    <w:rsid w:val="00BD38DA"/>
    <w:rsid w:val="00BE45A5"/>
    <w:rsid w:val="00BF7430"/>
    <w:rsid w:val="00C27782"/>
    <w:rsid w:val="00C3564D"/>
    <w:rsid w:val="00C367F7"/>
    <w:rsid w:val="00C47856"/>
    <w:rsid w:val="00C533C1"/>
    <w:rsid w:val="00C55CD9"/>
    <w:rsid w:val="00C70032"/>
    <w:rsid w:val="00C7220E"/>
    <w:rsid w:val="00C7664D"/>
    <w:rsid w:val="00C77EA5"/>
    <w:rsid w:val="00CD658D"/>
    <w:rsid w:val="00CF3A63"/>
    <w:rsid w:val="00D16121"/>
    <w:rsid w:val="00D16445"/>
    <w:rsid w:val="00D16F42"/>
    <w:rsid w:val="00D17236"/>
    <w:rsid w:val="00D3099E"/>
    <w:rsid w:val="00D51251"/>
    <w:rsid w:val="00D6580F"/>
    <w:rsid w:val="00D84925"/>
    <w:rsid w:val="00DA4A21"/>
    <w:rsid w:val="00DB43B2"/>
    <w:rsid w:val="00DB53D1"/>
    <w:rsid w:val="00DB6E8D"/>
    <w:rsid w:val="00DD0F28"/>
    <w:rsid w:val="00E00571"/>
    <w:rsid w:val="00E11F63"/>
    <w:rsid w:val="00E27E7C"/>
    <w:rsid w:val="00E53D51"/>
    <w:rsid w:val="00E80816"/>
    <w:rsid w:val="00E8381D"/>
    <w:rsid w:val="00E84560"/>
    <w:rsid w:val="00EB3819"/>
    <w:rsid w:val="00EC2A33"/>
    <w:rsid w:val="00F00A3D"/>
    <w:rsid w:val="00F22845"/>
    <w:rsid w:val="00F23C8E"/>
    <w:rsid w:val="00F32065"/>
    <w:rsid w:val="00F66940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EB6A"/>
  <w15:chartTrackingRefBased/>
  <w15:docId w15:val="{5AC52B73-6BDC-438C-B280-F9ACBC8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A1"/>
  </w:style>
  <w:style w:type="paragraph" w:styleId="1">
    <w:name w:val="heading 1"/>
    <w:basedOn w:val="a"/>
    <w:link w:val="10"/>
    <w:uiPriority w:val="9"/>
    <w:qFormat/>
    <w:rsid w:val="005C118F"/>
    <w:pPr>
      <w:widowControl w:val="0"/>
      <w:autoSpaceDE w:val="0"/>
      <w:autoSpaceDN w:val="0"/>
      <w:spacing w:after="0" w:line="240" w:lineRule="auto"/>
      <w:ind w:left="363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1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2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F1AC1"/>
    <w:pPr>
      <w:widowControl w:val="0"/>
      <w:autoSpaceDE w:val="0"/>
      <w:autoSpaceDN w:val="0"/>
      <w:spacing w:after="0" w:line="240" w:lineRule="auto"/>
      <w:ind w:left="61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C118F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a7"/>
    <w:uiPriority w:val="1"/>
    <w:qFormat/>
    <w:rsid w:val="005C1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5C118F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5C1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3679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6BFE"/>
    <w:rPr>
      <w:color w:val="800080"/>
      <w:u w:val="single"/>
    </w:rPr>
  </w:style>
  <w:style w:type="paragraph" w:customStyle="1" w:styleId="msonormal0">
    <w:name w:val="msonormal"/>
    <w:basedOn w:val="a"/>
    <w:rsid w:val="0016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66B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166B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16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7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7430"/>
  </w:style>
  <w:style w:type="paragraph" w:styleId="aa">
    <w:name w:val="annotation text"/>
    <w:basedOn w:val="a"/>
    <w:link w:val="ab"/>
    <w:semiHidden/>
    <w:unhideWhenUsed/>
    <w:rsid w:val="00BF7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7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BF7430"/>
    <w:pPr>
      <w:widowControl w:val="0"/>
      <w:autoSpaceDE w:val="0"/>
      <w:autoSpaceDN w:val="0"/>
      <w:adjustRightInd w:val="0"/>
      <w:spacing w:after="0" w:line="980" w:lineRule="exact"/>
      <w:ind w:firstLine="88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annotation reference"/>
    <w:semiHidden/>
    <w:unhideWhenUsed/>
    <w:rsid w:val="00BF7430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30579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305793"/>
    <w:pPr>
      <w:widowControl w:val="0"/>
      <w:autoSpaceDE w:val="0"/>
      <w:autoSpaceDN w:val="0"/>
      <w:adjustRightInd w:val="0"/>
      <w:spacing w:after="0" w:line="256" w:lineRule="exact"/>
      <w:ind w:firstLine="5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579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05793"/>
    <w:pPr>
      <w:widowControl w:val="0"/>
      <w:autoSpaceDE w:val="0"/>
      <w:autoSpaceDN w:val="0"/>
      <w:adjustRightInd w:val="0"/>
      <w:spacing w:after="0" w:line="254" w:lineRule="exact"/>
      <w:ind w:firstLine="5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047C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047C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bis.ru/public-off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4D15-5AE2-4973-B164-C59FCC85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Rusanov</dc:creator>
  <cp:keywords/>
  <dc:description/>
  <cp:lastModifiedBy>Dmitriy Kovalev</cp:lastModifiedBy>
  <cp:revision>34</cp:revision>
  <cp:lastPrinted>2021-08-23T07:11:00Z</cp:lastPrinted>
  <dcterms:created xsi:type="dcterms:W3CDTF">2023-02-28T08:19:00Z</dcterms:created>
  <dcterms:modified xsi:type="dcterms:W3CDTF">2023-03-15T09:54:00Z</dcterms:modified>
</cp:coreProperties>
</file>